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6A" w:rsidRDefault="00360A10" w:rsidP="0003036A">
      <w:pPr>
        <w:pStyle w:val="a7"/>
      </w:pPr>
      <w:r>
        <w:rPr>
          <w:noProof/>
          <w:sz w:val="24"/>
        </w:rPr>
        <w:drawing>
          <wp:inline distT="0" distB="0" distL="0" distR="0">
            <wp:extent cx="6144044" cy="8006963"/>
            <wp:effectExtent l="19050" t="0" r="910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43892" cy="8006765"/>
                    </a:xfrm>
                    <a:prstGeom prst="rect">
                      <a:avLst/>
                    </a:prstGeom>
                    <a:noFill/>
                    <a:ln w="9525">
                      <a:noFill/>
                      <a:miter lim="800000"/>
                      <a:headEnd/>
                      <a:tailEnd/>
                    </a:ln>
                  </pic:spPr>
                </pic:pic>
              </a:graphicData>
            </a:graphic>
          </wp:inline>
        </w:drawing>
      </w:r>
    </w:p>
    <w:p w:rsidR="0003036A" w:rsidRDefault="0003036A" w:rsidP="0003036A">
      <w:pPr>
        <w:pStyle w:val="a7"/>
      </w:pPr>
    </w:p>
    <w:p w:rsidR="0003036A" w:rsidRDefault="0003036A" w:rsidP="0003036A">
      <w:pPr>
        <w:pStyle w:val="a7"/>
      </w:pPr>
    </w:p>
    <w:p w:rsidR="0003036A" w:rsidRDefault="0003036A" w:rsidP="0003036A">
      <w:pPr>
        <w:pStyle w:val="a7"/>
      </w:pPr>
    </w:p>
    <w:p w:rsidR="0003036A" w:rsidRDefault="0003036A" w:rsidP="0003036A">
      <w:pPr>
        <w:pStyle w:val="a7"/>
      </w:pPr>
    </w:p>
    <w:p w:rsidR="0003036A" w:rsidRDefault="0003036A" w:rsidP="0003036A">
      <w:pPr>
        <w:pStyle w:val="a7"/>
      </w:pPr>
    </w:p>
    <w:p w:rsidR="0003036A" w:rsidRPr="003F5EF5" w:rsidRDefault="0003036A" w:rsidP="0003036A">
      <w:pPr>
        <w:autoSpaceDE w:val="0"/>
        <w:autoSpaceDN w:val="0"/>
        <w:adjustRightInd w:val="0"/>
        <w:spacing w:after="0" w:line="240" w:lineRule="auto"/>
        <w:ind w:firstLine="720"/>
        <w:jc w:val="both"/>
        <w:rPr>
          <w:rFonts w:ascii="Arial" w:hAnsi="Arial" w:cs="Arial"/>
          <w:sz w:val="24"/>
          <w:szCs w:val="24"/>
        </w:rPr>
      </w:pPr>
    </w:p>
    <w:p w:rsidR="0003036A" w:rsidRPr="0003036A" w:rsidRDefault="0003036A" w:rsidP="0003036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3036A">
        <w:rPr>
          <w:rFonts w:ascii="Times New Roman" w:hAnsi="Times New Roman" w:cs="Times New Roman"/>
          <w:sz w:val="24"/>
          <w:szCs w:val="24"/>
        </w:rPr>
        <w:t xml:space="preserve">Настоящее Положение разработано в </w:t>
      </w:r>
      <w:r w:rsidRPr="0003036A">
        <w:rPr>
          <w:rFonts w:ascii="Times New Roman" w:hAnsi="Times New Roman" w:cs="Times New Roman"/>
          <w:color w:val="000000" w:themeColor="text1"/>
          <w:sz w:val="24"/>
          <w:szCs w:val="24"/>
        </w:rPr>
        <w:t xml:space="preserve">соответствии с </w:t>
      </w:r>
      <w:hyperlink r:id="rId6" w:history="1">
        <w:r w:rsidRPr="0003036A">
          <w:rPr>
            <w:rFonts w:ascii="Times New Roman" w:hAnsi="Times New Roman" w:cs="Times New Roman"/>
            <w:color w:val="000000" w:themeColor="text1"/>
            <w:sz w:val="24"/>
            <w:szCs w:val="24"/>
          </w:rPr>
          <w:t>ФЗ</w:t>
        </w:r>
      </w:hyperlink>
      <w:r w:rsidRPr="0003036A">
        <w:rPr>
          <w:rFonts w:ascii="Times New Roman" w:hAnsi="Times New Roman" w:cs="Times New Roman"/>
          <w:color w:val="000000" w:themeColor="text1"/>
          <w:sz w:val="24"/>
          <w:szCs w:val="24"/>
        </w:rPr>
        <w:t xml:space="preserve"> от 29 декабря 2012 г. N 273-ФЗ "Об образовании в Российской Федерации", </w:t>
      </w:r>
      <w:hyperlink r:id="rId7" w:history="1">
        <w:r w:rsidRPr="0003036A">
          <w:rPr>
            <w:rFonts w:ascii="Times New Roman" w:hAnsi="Times New Roman" w:cs="Times New Roman"/>
            <w:color w:val="000000" w:themeColor="text1"/>
            <w:sz w:val="24"/>
            <w:szCs w:val="24"/>
          </w:rPr>
          <w:t>приказом</w:t>
        </w:r>
      </w:hyperlink>
      <w:r w:rsidRPr="0003036A">
        <w:rPr>
          <w:rFonts w:ascii="Times New Roman" w:hAnsi="Times New Roman" w:cs="Times New Roman"/>
          <w:color w:val="000000" w:themeColor="text1"/>
          <w:sz w:val="24"/>
          <w:szCs w:val="24"/>
        </w:rPr>
        <w:t xml:space="preserve"> Министерства образования и науки РФ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Pr>
          <w:rFonts w:ascii="Times New Roman" w:hAnsi="Times New Roman" w:cs="Times New Roman"/>
          <w:color w:val="000000" w:themeColor="text1"/>
          <w:sz w:val="24"/>
          <w:szCs w:val="24"/>
        </w:rPr>
        <w:t xml:space="preserve"> </w:t>
      </w:r>
      <w:hyperlink r:id="rId8" w:history="1">
        <w:r w:rsidRPr="0003036A">
          <w:rPr>
            <w:rFonts w:ascii="Times New Roman" w:hAnsi="Times New Roman" w:cs="Times New Roman"/>
            <w:color w:val="000000" w:themeColor="text1"/>
            <w:sz w:val="24"/>
            <w:szCs w:val="24"/>
          </w:rPr>
          <w:t>приказом</w:t>
        </w:r>
      </w:hyperlink>
      <w:r w:rsidRPr="0003036A">
        <w:rPr>
          <w:rFonts w:ascii="Times New Roman" w:hAnsi="Times New Roman" w:cs="Times New Roman"/>
          <w:color w:val="000000" w:themeColor="text1"/>
          <w:sz w:val="24"/>
          <w:szCs w:val="24"/>
        </w:rPr>
        <w:t xml:space="preserve"> Министерства образования и науки РФ от 14 августа 2013 г. N 957 "Об</w:t>
      </w:r>
      <w:proofErr w:type="gramEnd"/>
      <w:r w:rsidRPr="0003036A">
        <w:rPr>
          <w:rFonts w:ascii="Times New Roman" w:hAnsi="Times New Roman" w:cs="Times New Roman"/>
          <w:color w:val="000000" w:themeColor="text1"/>
          <w:sz w:val="24"/>
          <w:szCs w:val="24"/>
        </w:rPr>
        <w:t xml:space="preserve"> </w:t>
      </w:r>
      <w:proofErr w:type="gramStart"/>
      <w:r w:rsidRPr="0003036A">
        <w:rPr>
          <w:rFonts w:ascii="Times New Roman" w:hAnsi="Times New Roman" w:cs="Times New Roman"/>
          <w:color w:val="000000" w:themeColor="text1"/>
          <w:sz w:val="24"/>
          <w:szCs w:val="24"/>
        </w:rPr>
        <w:t xml:space="preserve">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w:t>
      </w:r>
      <w:hyperlink r:id="rId9" w:history="1">
        <w:r w:rsidRPr="0003036A">
          <w:rPr>
            <w:rFonts w:ascii="Times New Roman" w:hAnsi="Times New Roman" w:cs="Times New Roman"/>
            <w:color w:val="000000" w:themeColor="text1"/>
            <w:sz w:val="24"/>
            <w:szCs w:val="24"/>
          </w:rPr>
          <w:t>приказом</w:t>
        </w:r>
      </w:hyperlink>
      <w:r w:rsidRPr="0003036A">
        <w:rPr>
          <w:rFonts w:ascii="Times New Roman" w:hAnsi="Times New Roman" w:cs="Times New Roman"/>
          <w:color w:val="000000" w:themeColor="text1"/>
          <w:sz w:val="24"/>
          <w:szCs w:val="24"/>
        </w:rPr>
        <w:t xml:space="preserve"> Министерства образования и науки РФ от 13 июня 2013 г. N 455 "Об утверждении Порядка и оснований предоставления академического отпуска обучающимся", </w:t>
      </w:r>
      <w:hyperlink r:id="rId10" w:history="1">
        <w:r w:rsidRPr="0003036A">
          <w:rPr>
            <w:rFonts w:ascii="Times New Roman" w:hAnsi="Times New Roman" w:cs="Times New Roman"/>
            <w:color w:val="000000" w:themeColor="text1"/>
            <w:sz w:val="24"/>
            <w:szCs w:val="24"/>
          </w:rPr>
          <w:t>приказом</w:t>
        </w:r>
      </w:hyperlink>
      <w:r w:rsidRPr="0003036A">
        <w:rPr>
          <w:rFonts w:ascii="Times New Roman" w:hAnsi="Times New Roman" w:cs="Times New Roman"/>
          <w:color w:val="000000" w:themeColor="text1"/>
          <w:sz w:val="24"/>
          <w:szCs w:val="24"/>
        </w:rPr>
        <w:t xml:space="preserve"> Министерства образования и науки РФ от 15 марта 2013 г. N</w:t>
      </w:r>
      <w:proofErr w:type="gramEnd"/>
      <w:r w:rsidRPr="0003036A">
        <w:rPr>
          <w:rFonts w:ascii="Times New Roman" w:hAnsi="Times New Roman" w:cs="Times New Roman"/>
          <w:color w:val="000000" w:themeColor="text1"/>
          <w:sz w:val="24"/>
          <w:szCs w:val="24"/>
        </w:rPr>
        <w:t xml:space="preserve"> 185 "Об утверждении Порядка применения </w:t>
      </w:r>
      <w:proofErr w:type="gramStart"/>
      <w:r w:rsidRPr="0003036A">
        <w:rPr>
          <w:rFonts w:ascii="Times New Roman" w:hAnsi="Times New Roman" w:cs="Times New Roman"/>
          <w:color w:val="000000" w:themeColor="text1"/>
          <w:sz w:val="24"/>
          <w:szCs w:val="24"/>
        </w:rPr>
        <w:t>к</w:t>
      </w:r>
      <w:proofErr w:type="gramEnd"/>
      <w:r w:rsidRPr="0003036A">
        <w:rPr>
          <w:rFonts w:ascii="Times New Roman" w:hAnsi="Times New Roman" w:cs="Times New Roman"/>
          <w:color w:val="000000" w:themeColor="text1"/>
          <w:sz w:val="24"/>
          <w:szCs w:val="24"/>
        </w:rPr>
        <w:t xml:space="preserve"> обучающимся и снятия с обучающихся мер дисциплинарного взыскания" и Уставом </w:t>
      </w:r>
      <w:r w:rsidR="005C633C">
        <w:rPr>
          <w:rFonts w:ascii="Times New Roman" w:hAnsi="Times New Roman" w:cs="Times New Roman"/>
          <w:color w:val="000000" w:themeColor="text1"/>
          <w:sz w:val="24"/>
          <w:szCs w:val="24"/>
        </w:rPr>
        <w:t>ГБПОУ «Лубянский лесотехнический колледж»</w:t>
      </w:r>
      <w:r w:rsidRPr="0003036A">
        <w:rPr>
          <w:rFonts w:ascii="Times New Roman" w:hAnsi="Times New Roman" w:cs="Times New Roman"/>
          <w:color w:val="000000" w:themeColor="text1"/>
          <w:sz w:val="24"/>
          <w:szCs w:val="24"/>
        </w:rPr>
        <w:t>.</w:t>
      </w:r>
    </w:p>
    <w:p w:rsidR="0003036A" w:rsidRPr="0003036A" w:rsidRDefault="0003036A" w:rsidP="0003036A">
      <w:pPr>
        <w:autoSpaceDE w:val="0"/>
        <w:autoSpaceDN w:val="0"/>
        <w:adjustRightInd w:val="0"/>
        <w:spacing w:after="0" w:line="240" w:lineRule="auto"/>
        <w:ind w:firstLine="720"/>
        <w:jc w:val="both"/>
        <w:rPr>
          <w:rFonts w:ascii="Times New Roman" w:hAnsi="Times New Roman" w:cs="Times New Roman"/>
          <w:sz w:val="24"/>
          <w:szCs w:val="24"/>
        </w:rPr>
      </w:pPr>
    </w:p>
    <w:p w:rsidR="0003036A" w:rsidRPr="0003036A" w:rsidRDefault="0003036A" w:rsidP="0003036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0" w:name="sub_100"/>
      <w:r w:rsidRPr="0003036A">
        <w:rPr>
          <w:rFonts w:ascii="Times New Roman" w:hAnsi="Times New Roman" w:cs="Times New Roman"/>
          <w:b/>
          <w:bCs/>
          <w:color w:val="26282F"/>
          <w:sz w:val="24"/>
          <w:szCs w:val="24"/>
        </w:rPr>
        <w:t>1. Общие положения</w:t>
      </w:r>
    </w:p>
    <w:bookmarkEnd w:id="0"/>
    <w:p w:rsidR="0003036A" w:rsidRPr="0003036A" w:rsidRDefault="0003036A" w:rsidP="0003036A">
      <w:pPr>
        <w:autoSpaceDE w:val="0"/>
        <w:autoSpaceDN w:val="0"/>
        <w:adjustRightInd w:val="0"/>
        <w:spacing w:after="0" w:line="240" w:lineRule="auto"/>
        <w:ind w:firstLine="720"/>
        <w:jc w:val="both"/>
        <w:rPr>
          <w:rFonts w:ascii="Times New Roman" w:hAnsi="Times New Roman" w:cs="Times New Roman"/>
          <w:sz w:val="24"/>
          <w:szCs w:val="24"/>
        </w:rPr>
      </w:pPr>
    </w:p>
    <w:p w:rsidR="0003036A" w:rsidRPr="0003036A" w:rsidRDefault="0003036A" w:rsidP="0003036A">
      <w:pPr>
        <w:autoSpaceDE w:val="0"/>
        <w:autoSpaceDN w:val="0"/>
        <w:adjustRightInd w:val="0"/>
        <w:spacing w:after="0" w:line="240" w:lineRule="auto"/>
        <w:ind w:firstLine="720"/>
        <w:jc w:val="both"/>
        <w:rPr>
          <w:rFonts w:ascii="Times New Roman" w:hAnsi="Times New Roman" w:cs="Times New Roman"/>
          <w:sz w:val="24"/>
          <w:szCs w:val="24"/>
        </w:rPr>
      </w:pPr>
      <w:r w:rsidRPr="0003036A">
        <w:rPr>
          <w:rFonts w:ascii="Times New Roman" w:hAnsi="Times New Roman" w:cs="Times New Roman"/>
          <w:sz w:val="24"/>
          <w:szCs w:val="24"/>
        </w:rPr>
        <w:t xml:space="preserve">1.1. </w:t>
      </w:r>
      <w:proofErr w:type="gramStart"/>
      <w:r w:rsidRPr="0003036A">
        <w:rPr>
          <w:rFonts w:ascii="Times New Roman" w:hAnsi="Times New Roman" w:cs="Times New Roman"/>
          <w:sz w:val="24"/>
          <w:szCs w:val="24"/>
        </w:rPr>
        <w:t>Настоящее</w:t>
      </w:r>
      <w:r w:rsidR="005C633C">
        <w:rPr>
          <w:rFonts w:ascii="Times New Roman" w:hAnsi="Times New Roman" w:cs="Times New Roman"/>
          <w:sz w:val="24"/>
          <w:szCs w:val="24"/>
        </w:rPr>
        <w:t xml:space="preserve"> </w:t>
      </w:r>
      <w:r w:rsidRPr="0003036A">
        <w:rPr>
          <w:rFonts w:ascii="Times New Roman" w:hAnsi="Times New Roman" w:cs="Times New Roman"/>
          <w:sz w:val="24"/>
          <w:szCs w:val="24"/>
        </w:rPr>
        <w:t xml:space="preserve"> Положение устанавливает общие требования к процедурам перевода обучающихся с одной образовательной программы и (или) формы получения образования на другую внутри </w:t>
      </w:r>
      <w:r w:rsidR="005C633C">
        <w:rPr>
          <w:rFonts w:ascii="Times New Roman" w:hAnsi="Times New Roman" w:cs="Times New Roman"/>
          <w:sz w:val="24"/>
          <w:szCs w:val="24"/>
        </w:rPr>
        <w:t>ГБПОУ «Лубянский лесотехнический колледж»</w:t>
      </w:r>
      <w:r w:rsidRPr="0003036A">
        <w:rPr>
          <w:rFonts w:ascii="Times New Roman" w:hAnsi="Times New Roman" w:cs="Times New Roman"/>
          <w:sz w:val="24"/>
          <w:szCs w:val="24"/>
        </w:rPr>
        <w:t xml:space="preserve"> (далее - </w:t>
      </w:r>
      <w:r w:rsidR="005C633C">
        <w:rPr>
          <w:rFonts w:ascii="Times New Roman" w:hAnsi="Times New Roman" w:cs="Times New Roman"/>
          <w:sz w:val="24"/>
          <w:szCs w:val="24"/>
        </w:rPr>
        <w:t>колледж</w:t>
      </w:r>
      <w:r w:rsidRPr="0003036A">
        <w:rPr>
          <w:rFonts w:ascii="Times New Roman" w:hAnsi="Times New Roman" w:cs="Times New Roman"/>
          <w:sz w:val="24"/>
          <w:szCs w:val="24"/>
        </w:rPr>
        <w:t xml:space="preserve">), перевода обучающихся в образовательную организацию из других образовательных организаций (в том числе высших), восстановления в число обучающихся, отчисления из </w:t>
      </w:r>
      <w:r w:rsidR="005C633C">
        <w:rPr>
          <w:rFonts w:ascii="Times New Roman" w:hAnsi="Times New Roman" w:cs="Times New Roman"/>
          <w:sz w:val="24"/>
          <w:szCs w:val="24"/>
        </w:rPr>
        <w:t>колледжа</w:t>
      </w:r>
      <w:r w:rsidRPr="0003036A">
        <w:rPr>
          <w:rFonts w:ascii="Times New Roman" w:hAnsi="Times New Roman" w:cs="Times New Roman"/>
          <w:sz w:val="24"/>
          <w:szCs w:val="24"/>
        </w:rPr>
        <w:t>, предоставления академических отпусков обучающимся.</w:t>
      </w:r>
      <w:proofErr w:type="gramEnd"/>
    </w:p>
    <w:p w:rsidR="0003036A" w:rsidRPr="0003036A" w:rsidRDefault="0003036A" w:rsidP="0003036A">
      <w:pPr>
        <w:pStyle w:val="a7"/>
        <w:rPr>
          <w:sz w:val="24"/>
        </w:rPr>
      </w:pPr>
    </w:p>
    <w:p w:rsidR="005C633C" w:rsidRPr="005C633C" w:rsidRDefault="005C633C" w:rsidP="005C633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200"/>
      <w:r w:rsidRPr="005C633C">
        <w:rPr>
          <w:rFonts w:ascii="Times New Roman" w:hAnsi="Times New Roman" w:cs="Times New Roman"/>
          <w:b/>
          <w:bCs/>
          <w:color w:val="26282F"/>
          <w:sz w:val="24"/>
          <w:szCs w:val="24"/>
        </w:rPr>
        <w:t xml:space="preserve">2. Порядок перевода </w:t>
      </w:r>
      <w:proofErr w:type="gramStart"/>
      <w:r w:rsidRPr="005C633C">
        <w:rPr>
          <w:rFonts w:ascii="Times New Roman" w:hAnsi="Times New Roman" w:cs="Times New Roman"/>
          <w:b/>
          <w:bCs/>
          <w:color w:val="26282F"/>
          <w:sz w:val="24"/>
          <w:szCs w:val="24"/>
        </w:rPr>
        <w:t>обучающихся</w:t>
      </w:r>
      <w:proofErr w:type="gramEnd"/>
      <w:r w:rsidRPr="005C633C">
        <w:rPr>
          <w:rFonts w:ascii="Times New Roman" w:hAnsi="Times New Roman" w:cs="Times New Roman"/>
          <w:b/>
          <w:bCs/>
          <w:color w:val="26282F"/>
          <w:sz w:val="24"/>
          <w:szCs w:val="24"/>
        </w:rPr>
        <w:t xml:space="preserve"> </w:t>
      </w:r>
      <w:r>
        <w:rPr>
          <w:rFonts w:ascii="Times New Roman" w:hAnsi="Times New Roman" w:cs="Times New Roman"/>
          <w:b/>
          <w:bCs/>
          <w:color w:val="26282F"/>
          <w:sz w:val="24"/>
          <w:szCs w:val="24"/>
        </w:rPr>
        <w:t xml:space="preserve"> </w:t>
      </w:r>
      <w:r w:rsidRPr="005C633C">
        <w:rPr>
          <w:rFonts w:ascii="Times New Roman" w:hAnsi="Times New Roman" w:cs="Times New Roman"/>
          <w:b/>
          <w:bCs/>
          <w:color w:val="26282F"/>
          <w:sz w:val="24"/>
          <w:szCs w:val="24"/>
        </w:rPr>
        <w:t>внутри образовательной организации</w:t>
      </w:r>
    </w:p>
    <w:bookmarkEnd w:id="1"/>
    <w:p w:rsidR="005C633C" w:rsidRPr="005C633C" w:rsidRDefault="005C633C" w:rsidP="005C633C">
      <w:pPr>
        <w:autoSpaceDE w:val="0"/>
        <w:autoSpaceDN w:val="0"/>
        <w:adjustRightInd w:val="0"/>
        <w:spacing w:after="0" w:line="240" w:lineRule="auto"/>
        <w:ind w:firstLine="720"/>
        <w:jc w:val="both"/>
        <w:rPr>
          <w:rFonts w:ascii="Times New Roman" w:hAnsi="Times New Roman" w:cs="Times New Roman"/>
          <w:sz w:val="24"/>
          <w:szCs w:val="24"/>
        </w:rPr>
      </w:pPr>
    </w:p>
    <w:p w:rsidR="005C633C" w:rsidRPr="005C633C" w:rsidRDefault="005C633C" w:rsidP="005C633C">
      <w:pPr>
        <w:autoSpaceDE w:val="0"/>
        <w:autoSpaceDN w:val="0"/>
        <w:adjustRightInd w:val="0"/>
        <w:spacing w:after="0" w:line="240" w:lineRule="auto"/>
        <w:ind w:firstLine="720"/>
        <w:jc w:val="both"/>
        <w:rPr>
          <w:rFonts w:ascii="Times New Roman" w:hAnsi="Times New Roman" w:cs="Times New Roman"/>
          <w:sz w:val="24"/>
          <w:szCs w:val="24"/>
        </w:rPr>
      </w:pPr>
      <w:r w:rsidRPr="005C633C">
        <w:rPr>
          <w:rFonts w:ascii="Times New Roman" w:hAnsi="Times New Roman" w:cs="Times New Roman"/>
          <w:sz w:val="24"/>
          <w:szCs w:val="24"/>
        </w:rPr>
        <w:t>2.1. Основанием для перевода с одной образовательной программы на другую является личное заявление обучающегося, и осуществляется в межсессионное время.</w:t>
      </w:r>
    </w:p>
    <w:p w:rsidR="005C633C" w:rsidRPr="005C633C" w:rsidRDefault="005C633C" w:rsidP="005C633C">
      <w:pPr>
        <w:autoSpaceDE w:val="0"/>
        <w:autoSpaceDN w:val="0"/>
        <w:adjustRightInd w:val="0"/>
        <w:spacing w:after="0" w:line="240" w:lineRule="auto"/>
        <w:ind w:firstLine="720"/>
        <w:jc w:val="both"/>
        <w:rPr>
          <w:rFonts w:ascii="Times New Roman" w:hAnsi="Times New Roman" w:cs="Times New Roman"/>
          <w:sz w:val="24"/>
          <w:szCs w:val="24"/>
        </w:rPr>
      </w:pPr>
      <w:r w:rsidRPr="005C633C">
        <w:rPr>
          <w:rFonts w:ascii="Times New Roman" w:hAnsi="Times New Roman" w:cs="Times New Roman"/>
          <w:sz w:val="24"/>
          <w:szCs w:val="24"/>
        </w:rPr>
        <w:t>2.2. Заявление о переводе обучающегося, не достигшего 18 лет, должно быть согласовано с его родителями (законными представителями).</w:t>
      </w:r>
    </w:p>
    <w:p w:rsidR="005C633C" w:rsidRPr="005C633C" w:rsidRDefault="005C633C" w:rsidP="005C633C">
      <w:pPr>
        <w:autoSpaceDE w:val="0"/>
        <w:autoSpaceDN w:val="0"/>
        <w:adjustRightInd w:val="0"/>
        <w:spacing w:after="0" w:line="240" w:lineRule="auto"/>
        <w:ind w:firstLine="720"/>
        <w:jc w:val="both"/>
        <w:rPr>
          <w:rFonts w:ascii="Times New Roman" w:hAnsi="Times New Roman" w:cs="Times New Roman"/>
          <w:sz w:val="24"/>
          <w:szCs w:val="24"/>
        </w:rPr>
      </w:pPr>
      <w:r w:rsidRPr="005C633C">
        <w:rPr>
          <w:rFonts w:ascii="Times New Roman" w:hAnsi="Times New Roman" w:cs="Times New Roman"/>
          <w:sz w:val="24"/>
          <w:szCs w:val="24"/>
        </w:rPr>
        <w:t xml:space="preserve">2.3. Заявление о переводе рассматривается </w:t>
      </w:r>
      <w:r>
        <w:rPr>
          <w:rFonts w:ascii="Times New Roman" w:hAnsi="Times New Roman" w:cs="Times New Roman"/>
          <w:sz w:val="24"/>
          <w:szCs w:val="24"/>
        </w:rPr>
        <w:t>заместителем директора по учебной работе</w:t>
      </w:r>
      <w:r w:rsidRPr="005C633C">
        <w:rPr>
          <w:rFonts w:ascii="Times New Roman" w:hAnsi="Times New Roman" w:cs="Times New Roman"/>
          <w:sz w:val="24"/>
          <w:szCs w:val="24"/>
        </w:rPr>
        <w:t>, при этом определяется соответствие сданных учебных дисциплин требованиям рабочего учебного плана другой образовательной программы по содержанию и объему в часах.</w:t>
      </w:r>
    </w:p>
    <w:p w:rsidR="005C633C" w:rsidRPr="005C633C" w:rsidRDefault="005C633C" w:rsidP="005C633C">
      <w:pPr>
        <w:autoSpaceDE w:val="0"/>
        <w:autoSpaceDN w:val="0"/>
        <w:adjustRightInd w:val="0"/>
        <w:spacing w:after="0" w:line="240" w:lineRule="auto"/>
        <w:ind w:firstLine="720"/>
        <w:jc w:val="both"/>
        <w:rPr>
          <w:rFonts w:ascii="Times New Roman" w:hAnsi="Times New Roman" w:cs="Times New Roman"/>
          <w:sz w:val="24"/>
          <w:szCs w:val="24"/>
        </w:rPr>
      </w:pPr>
      <w:r w:rsidRPr="005C633C">
        <w:rPr>
          <w:rFonts w:ascii="Times New Roman" w:hAnsi="Times New Roman" w:cs="Times New Roman"/>
          <w:sz w:val="24"/>
          <w:szCs w:val="24"/>
        </w:rPr>
        <w:t>2.4. В случае соответствия образовательной программы или несовпадения не более</w:t>
      </w:r>
      <w:proofErr w:type="gramStart"/>
      <w:r w:rsidRPr="005C633C">
        <w:rPr>
          <w:rFonts w:ascii="Times New Roman" w:hAnsi="Times New Roman" w:cs="Times New Roman"/>
          <w:sz w:val="24"/>
          <w:szCs w:val="24"/>
        </w:rPr>
        <w:t>,</w:t>
      </w:r>
      <w:proofErr w:type="gramEnd"/>
      <w:r w:rsidRPr="005C633C">
        <w:rPr>
          <w:rFonts w:ascii="Times New Roman" w:hAnsi="Times New Roman" w:cs="Times New Roman"/>
          <w:sz w:val="24"/>
          <w:szCs w:val="24"/>
        </w:rPr>
        <w:t xml:space="preserve"> чем по трем учебным дисциплинам и наличии свободных мест в группе, такой перевод считается возможным.</w:t>
      </w:r>
    </w:p>
    <w:p w:rsidR="005C633C" w:rsidRPr="005C633C" w:rsidRDefault="005C633C" w:rsidP="005C633C">
      <w:pPr>
        <w:autoSpaceDE w:val="0"/>
        <w:autoSpaceDN w:val="0"/>
        <w:adjustRightInd w:val="0"/>
        <w:spacing w:after="0" w:line="240" w:lineRule="auto"/>
        <w:ind w:firstLine="720"/>
        <w:jc w:val="both"/>
        <w:rPr>
          <w:rFonts w:ascii="Times New Roman" w:hAnsi="Times New Roman" w:cs="Times New Roman"/>
          <w:sz w:val="24"/>
          <w:szCs w:val="24"/>
        </w:rPr>
      </w:pPr>
      <w:r w:rsidRPr="005C633C">
        <w:rPr>
          <w:rFonts w:ascii="Times New Roman" w:hAnsi="Times New Roman" w:cs="Times New Roman"/>
          <w:sz w:val="24"/>
          <w:szCs w:val="24"/>
        </w:rPr>
        <w:t xml:space="preserve">2.5. Решение о переводе с одной образовательной программы на другую принимается </w:t>
      </w:r>
      <w:r>
        <w:rPr>
          <w:rFonts w:ascii="Times New Roman" w:hAnsi="Times New Roman" w:cs="Times New Roman"/>
          <w:sz w:val="24"/>
          <w:szCs w:val="24"/>
        </w:rPr>
        <w:t>директором колледжа.</w:t>
      </w:r>
    </w:p>
    <w:p w:rsidR="005C633C" w:rsidRPr="005C633C" w:rsidRDefault="005C633C" w:rsidP="005C633C">
      <w:pPr>
        <w:autoSpaceDE w:val="0"/>
        <w:autoSpaceDN w:val="0"/>
        <w:adjustRightInd w:val="0"/>
        <w:spacing w:after="0" w:line="240" w:lineRule="auto"/>
        <w:ind w:firstLine="720"/>
        <w:jc w:val="both"/>
        <w:rPr>
          <w:rFonts w:ascii="Times New Roman" w:hAnsi="Times New Roman" w:cs="Times New Roman"/>
          <w:sz w:val="24"/>
          <w:szCs w:val="24"/>
        </w:rPr>
      </w:pPr>
      <w:r w:rsidRPr="005C633C">
        <w:rPr>
          <w:rFonts w:ascii="Times New Roman" w:hAnsi="Times New Roman" w:cs="Times New Roman"/>
          <w:sz w:val="24"/>
          <w:szCs w:val="24"/>
        </w:rPr>
        <w:t>2.6. После издания приказа о переводе личное дело обучающегося передается с одной образовательной программы на другую.</w:t>
      </w:r>
    </w:p>
    <w:p w:rsidR="005C633C" w:rsidRDefault="005C633C" w:rsidP="005C633C">
      <w:pPr>
        <w:autoSpaceDE w:val="0"/>
        <w:autoSpaceDN w:val="0"/>
        <w:adjustRightInd w:val="0"/>
        <w:spacing w:after="0" w:line="240" w:lineRule="auto"/>
        <w:ind w:firstLine="720"/>
        <w:jc w:val="both"/>
        <w:rPr>
          <w:rFonts w:ascii="Times New Roman" w:hAnsi="Times New Roman" w:cs="Times New Roman"/>
          <w:sz w:val="24"/>
          <w:szCs w:val="24"/>
        </w:rPr>
      </w:pPr>
      <w:r w:rsidRPr="005C633C">
        <w:rPr>
          <w:rFonts w:ascii="Times New Roman" w:hAnsi="Times New Roman" w:cs="Times New Roman"/>
          <w:sz w:val="24"/>
          <w:szCs w:val="24"/>
        </w:rPr>
        <w:t xml:space="preserve">2.7. </w:t>
      </w:r>
      <w:proofErr w:type="gramStart"/>
      <w:r w:rsidRPr="005C633C">
        <w:rPr>
          <w:rFonts w:ascii="Times New Roman" w:hAnsi="Times New Roman" w:cs="Times New Roman"/>
          <w:sz w:val="24"/>
          <w:szCs w:val="24"/>
        </w:rPr>
        <w:t>В личное дело обучающегося вкладывается выписка из приказа о переводе.</w:t>
      </w:r>
      <w:proofErr w:type="gramEnd"/>
    </w:p>
    <w:p w:rsidR="005C633C" w:rsidRDefault="005C633C" w:rsidP="005C633C">
      <w:pPr>
        <w:autoSpaceDE w:val="0"/>
        <w:autoSpaceDN w:val="0"/>
        <w:adjustRightInd w:val="0"/>
        <w:spacing w:after="0" w:line="240" w:lineRule="auto"/>
        <w:ind w:firstLine="720"/>
        <w:jc w:val="both"/>
        <w:rPr>
          <w:rFonts w:ascii="Times New Roman" w:hAnsi="Times New Roman" w:cs="Times New Roman"/>
          <w:sz w:val="24"/>
        </w:rPr>
      </w:pPr>
      <w:r w:rsidRPr="005C633C">
        <w:rPr>
          <w:rFonts w:ascii="Times New Roman" w:hAnsi="Times New Roman" w:cs="Times New Roman"/>
          <w:sz w:val="24"/>
          <w:szCs w:val="24"/>
        </w:rPr>
        <w:t>2.8.</w:t>
      </w:r>
      <w:r w:rsidRPr="005C633C">
        <w:rPr>
          <w:rFonts w:ascii="Times New Roman" w:hAnsi="Times New Roman" w:cs="Times New Roman"/>
          <w:sz w:val="24"/>
        </w:rPr>
        <w:t xml:space="preserve">Допускается перевод студента с очной формы обучения на </w:t>
      </w:r>
      <w:proofErr w:type="gramStart"/>
      <w:r w:rsidRPr="005C633C">
        <w:rPr>
          <w:rFonts w:ascii="Times New Roman" w:hAnsi="Times New Roman" w:cs="Times New Roman"/>
          <w:sz w:val="24"/>
        </w:rPr>
        <w:t>заочную</w:t>
      </w:r>
      <w:proofErr w:type="gramEnd"/>
      <w:r w:rsidRPr="005C633C">
        <w:rPr>
          <w:rFonts w:ascii="Times New Roman" w:hAnsi="Times New Roman" w:cs="Times New Roman"/>
          <w:sz w:val="24"/>
        </w:rPr>
        <w:t xml:space="preserve"> и с заочной формы обучения на очную.</w:t>
      </w:r>
    </w:p>
    <w:p w:rsidR="005C633C" w:rsidRDefault="005C633C" w:rsidP="005C633C">
      <w:pPr>
        <w:autoSpaceDE w:val="0"/>
        <w:autoSpaceDN w:val="0"/>
        <w:adjustRightInd w:val="0"/>
        <w:spacing w:after="0" w:line="240" w:lineRule="auto"/>
        <w:ind w:firstLine="720"/>
        <w:jc w:val="both"/>
        <w:rPr>
          <w:rFonts w:ascii="Times New Roman" w:hAnsi="Times New Roman" w:cs="Times New Roman"/>
          <w:sz w:val="24"/>
        </w:rPr>
      </w:pPr>
      <w:r>
        <w:rPr>
          <w:rFonts w:ascii="Times New Roman" w:hAnsi="Times New Roman" w:cs="Times New Roman"/>
          <w:sz w:val="24"/>
        </w:rPr>
        <w:t>2.9.</w:t>
      </w:r>
      <w:r w:rsidRPr="005C633C">
        <w:rPr>
          <w:rFonts w:ascii="Times New Roman" w:hAnsi="Times New Roman" w:cs="Times New Roman"/>
          <w:sz w:val="24"/>
        </w:rPr>
        <w:t xml:space="preserve">Перевод студента с заочной формы обучения на </w:t>
      </w:r>
      <w:proofErr w:type="gramStart"/>
      <w:r w:rsidRPr="005C633C">
        <w:rPr>
          <w:rFonts w:ascii="Times New Roman" w:hAnsi="Times New Roman" w:cs="Times New Roman"/>
          <w:sz w:val="24"/>
        </w:rPr>
        <w:t>очную</w:t>
      </w:r>
      <w:proofErr w:type="gramEnd"/>
      <w:r w:rsidRPr="005C633C">
        <w:rPr>
          <w:rFonts w:ascii="Times New Roman" w:hAnsi="Times New Roman" w:cs="Times New Roman"/>
          <w:sz w:val="24"/>
        </w:rPr>
        <w:t xml:space="preserve"> допускается только в нечетном семестре на второй курс.</w:t>
      </w:r>
    </w:p>
    <w:p w:rsidR="00AC7575" w:rsidRPr="00C471AC" w:rsidRDefault="00AC7575" w:rsidP="00AC7575">
      <w:pPr>
        <w:pStyle w:val="a7"/>
        <w:spacing w:line="276" w:lineRule="auto"/>
        <w:ind w:left="426"/>
        <w:jc w:val="both"/>
        <w:rPr>
          <w:sz w:val="24"/>
        </w:rPr>
      </w:pPr>
      <w:r>
        <w:rPr>
          <w:sz w:val="24"/>
        </w:rPr>
        <w:t xml:space="preserve">    2.10.</w:t>
      </w:r>
      <w:r w:rsidRPr="00C471AC">
        <w:rPr>
          <w:sz w:val="24"/>
        </w:rPr>
        <w:t xml:space="preserve"> Студент имеет право перевода на свободные места, финансируемые за счет бюджетных средств,  при  условии, если он не имеет академической задолженности</w:t>
      </w:r>
      <w:r>
        <w:rPr>
          <w:sz w:val="24"/>
        </w:rPr>
        <w:t>.</w:t>
      </w:r>
      <w:r w:rsidRPr="00C471AC">
        <w:rPr>
          <w:sz w:val="24"/>
        </w:rPr>
        <w:t xml:space="preserve"> Перевод осуществляется по решению  педагогического Совета.</w:t>
      </w:r>
    </w:p>
    <w:p w:rsidR="00AC7575" w:rsidRPr="005C633C" w:rsidRDefault="00AC7575" w:rsidP="005C633C">
      <w:pPr>
        <w:autoSpaceDE w:val="0"/>
        <w:autoSpaceDN w:val="0"/>
        <w:adjustRightInd w:val="0"/>
        <w:spacing w:after="0" w:line="240" w:lineRule="auto"/>
        <w:ind w:firstLine="720"/>
        <w:jc w:val="both"/>
        <w:rPr>
          <w:rFonts w:ascii="Times New Roman" w:hAnsi="Times New Roman" w:cs="Times New Roman"/>
          <w:sz w:val="24"/>
        </w:rPr>
      </w:pPr>
    </w:p>
    <w:p w:rsidR="005C633C" w:rsidRPr="005C633C" w:rsidRDefault="005C633C" w:rsidP="005C633C">
      <w:pPr>
        <w:autoSpaceDE w:val="0"/>
        <w:autoSpaceDN w:val="0"/>
        <w:adjustRightInd w:val="0"/>
        <w:spacing w:after="0" w:line="240" w:lineRule="auto"/>
        <w:ind w:firstLine="720"/>
        <w:jc w:val="both"/>
        <w:rPr>
          <w:rFonts w:ascii="Times New Roman" w:hAnsi="Times New Roman" w:cs="Times New Roman"/>
          <w:sz w:val="24"/>
          <w:szCs w:val="24"/>
        </w:rPr>
      </w:pPr>
    </w:p>
    <w:p w:rsidR="00AC7575" w:rsidRPr="00AC7575" w:rsidRDefault="00AC7575" w:rsidP="00AC757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 w:name="sub_300"/>
      <w:r w:rsidRPr="00AC7575">
        <w:rPr>
          <w:rFonts w:ascii="Times New Roman" w:hAnsi="Times New Roman" w:cs="Times New Roman"/>
          <w:b/>
          <w:bCs/>
          <w:color w:val="26282F"/>
          <w:sz w:val="24"/>
          <w:szCs w:val="24"/>
        </w:rPr>
        <w:t>3. Порядок перевода обучающихся из других образовательных организаций</w:t>
      </w:r>
    </w:p>
    <w:bookmarkEnd w:id="2"/>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 xml:space="preserve">3.1. При переводе из образовательной организации в другое учебное заведение </w:t>
      </w:r>
      <w:proofErr w:type="gramStart"/>
      <w:r w:rsidRPr="00AC7575">
        <w:rPr>
          <w:rFonts w:ascii="Times New Roman" w:hAnsi="Times New Roman" w:cs="Times New Roman"/>
          <w:sz w:val="24"/>
          <w:szCs w:val="24"/>
        </w:rPr>
        <w:t>обучающийся</w:t>
      </w:r>
      <w:proofErr w:type="gramEnd"/>
      <w:r w:rsidRPr="00AC7575">
        <w:rPr>
          <w:rFonts w:ascii="Times New Roman" w:hAnsi="Times New Roman" w:cs="Times New Roman"/>
          <w:sz w:val="24"/>
          <w:szCs w:val="24"/>
        </w:rPr>
        <w:t xml:space="preserve"> отчисляется в связи с переводом из исходного и принимается (зачисляется) в порядке перевода в принимающее учебное заведение.</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3.2. Перевод осуществляется по желанию обучающегося в соответствии с итогами прохождения аттестации, которая может проводиться путем рассмотрения копии зачетной книжки</w:t>
      </w:r>
      <w:r>
        <w:rPr>
          <w:rFonts w:ascii="Times New Roman" w:hAnsi="Times New Roman" w:cs="Times New Roman"/>
          <w:sz w:val="24"/>
          <w:szCs w:val="24"/>
        </w:rPr>
        <w:t>, академической справки</w:t>
      </w:r>
      <w:r w:rsidRPr="00AC7575">
        <w:rPr>
          <w:rFonts w:ascii="Times New Roman" w:hAnsi="Times New Roman" w:cs="Times New Roman"/>
          <w:sz w:val="24"/>
          <w:szCs w:val="24"/>
        </w:rPr>
        <w:t>, собеседования или в иной форме, определяемой принимающим учебным заведением.</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 xml:space="preserve">3.3. Для прохождения аттестации </w:t>
      </w:r>
      <w:proofErr w:type="gramStart"/>
      <w:r w:rsidRPr="00AC7575">
        <w:rPr>
          <w:rFonts w:ascii="Times New Roman" w:hAnsi="Times New Roman" w:cs="Times New Roman"/>
          <w:sz w:val="24"/>
          <w:szCs w:val="24"/>
        </w:rPr>
        <w:t>обучающийся</w:t>
      </w:r>
      <w:proofErr w:type="gramEnd"/>
      <w:r w:rsidRPr="00AC7575">
        <w:rPr>
          <w:rFonts w:ascii="Times New Roman" w:hAnsi="Times New Roman" w:cs="Times New Roman"/>
          <w:sz w:val="24"/>
          <w:szCs w:val="24"/>
        </w:rPr>
        <w:t xml:space="preserve"> представляет в принимающее учебное заведение личное заявление о приеме в порядке перевода, к которому прилагается копия зачетной книжки</w:t>
      </w:r>
      <w:r>
        <w:rPr>
          <w:rFonts w:ascii="Times New Roman" w:hAnsi="Times New Roman" w:cs="Times New Roman"/>
          <w:sz w:val="24"/>
          <w:szCs w:val="24"/>
        </w:rPr>
        <w:t>/ академическая справка</w:t>
      </w:r>
      <w:r w:rsidRPr="00AC7575">
        <w:rPr>
          <w:rFonts w:ascii="Times New Roman" w:hAnsi="Times New Roman" w:cs="Times New Roman"/>
          <w:sz w:val="24"/>
          <w:szCs w:val="24"/>
        </w:rPr>
        <w:t>, заверенная образовательной организацией.</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3.4. В заявлении указывается курс, специальность, уровень среднего профессионального образования, форма обучения, на которые обучающийся хочет перевестись, и образование, на базе которого он получает среднее профессиональное образование.</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 xml:space="preserve">3.5. При положительном решении вопроса о переводе учебная часть принимающего учебного заведения выдает </w:t>
      </w:r>
      <w:proofErr w:type="gramStart"/>
      <w:r w:rsidRPr="00AC7575">
        <w:rPr>
          <w:rFonts w:ascii="Times New Roman" w:hAnsi="Times New Roman" w:cs="Times New Roman"/>
          <w:sz w:val="24"/>
          <w:szCs w:val="24"/>
        </w:rPr>
        <w:t>обучающемуся</w:t>
      </w:r>
      <w:proofErr w:type="gramEnd"/>
      <w:r w:rsidRPr="00AC7575">
        <w:rPr>
          <w:rFonts w:ascii="Times New Roman" w:hAnsi="Times New Roman" w:cs="Times New Roman"/>
          <w:sz w:val="24"/>
          <w:szCs w:val="24"/>
        </w:rPr>
        <w:t xml:space="preserve"> справку установленного образца.</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3.6. Обучающийся представляет в образовательную организацию справку, а также личное заявление об отчислении в связи с переводом и о необходимости выдачи ему справки об обучении и документа об образовании, на базе которого он получает среднее профессиональное образование.</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 xml:space="preserve">3.7. На основании представленных документов </w:t>
      </w:r>
      <w:r>
        <w:rPr>
          <w:rFonts w:ascii="Times New Roman" w:hAnsi="Times New Roman" w:cs="Times New Roman"/>
          <w:sz w:val="24"/>
          <w:szCs w:val="24"/>
        </w:rPr>
        <w:t>директор учебного заведения</w:t>
      </w:r>
      <w:r w:rsidRPr="00AC7575">
        <w:rPr>
          <w:rFonts w:ascii="Times New Roman" w:hAnsi="Times New Roman" w:cs="Times New Roman"/>
          <w:sz w:val="24"/>
          <w:szCs w:val="24"/>
        </w:rPr>
        <w:t xml:space="preserve"> издает приказ об отчислении.</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3.8. В личном деле обучающегося остается копия документа об образовании, выписка из приказа об отчислении в связи с переводом, студенческий билет и зачетная книжка.</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 xml:space="preserve">3.9. После </w:t>
      </w:r>
      <w:r>
        <w:rPr>
          <w:rFonts w:ascii="Times New Roman" w:hAnsi="Times New Roman" w:cs="Times New Roman"/>
          <w:sz w:val="24"/>
          <w:szCs w:val="24"/>
        </w:rPr>
        <w:t>предоставления</w:t>
      </w:r>
      <w:r w:rsidRPr="00AC7575">
        <w:rPr>
          <w:rFonts w:ascii="Times New Roman" w:hAnsi="Times New Roman" w:cs="Times New Roman"/>
          <w:sz w:val="24"/>
          <w:szCs w:val="24"/>
        </w:rPr>
        <w:t xml:space="preserve"> </w:t>
      </w:r>
      <w:r>
        <w:rPr>
          <w:rFonts w:ascii="Times New Roman" w:hAnsi="Times New Roman" w:cs="Times New Roman"/>
          <w:sz w:val="24"/>
          <w:szCs w:val="24"/>
        </w:rPr>
        <w:t xml:space="preserve">документа об образовании, копии паспорта, </w:t>
      </w:r>
      <w:r w:rsidRPr="00AC7575">
        <w:rPr>
          <w:rFonts w:ascii="Times New Roman" w:hAnsi="Times New Roman" w:cs="Times New Roman"/>
          <w:sz w:val="24"/>
          <w:szCs w:val="24"/>
        </w:rPr>
        <w:t>справки об обучении  принимающе</w:t>
      </w:r>
      <w:r>
        <w:rPr>
          <w:rFonts w:ascii="Times New Roman" w:hAnsi="Times New Roman" w:cs="Times New Roman"/>
          <w:sz w:val="24"/>
          <w:szCs w:val="24"/>
        </w:rPr>
        <w:t>е</w:t>
      </w:r>
      <w:r w:rsidRPr="00AC7575">
        <w:rPr>
          <w:rFonts w:ascii="Times New Roman" w:hAnsi="Times New Roman" w:cs="Times New Roman"/>
          <w:sz w:val="24"/>
          <w:szCs w:val="24"/>
        </w:rPr>
        <w:t xml:space="preserve"> учебно</w:t>
      </w:r>
      <w:r>
        <w:rPr>
          <w:rFonts w:ascii="Times New Roman" w:hAnsi="Times New Roman" w:cs="Times New Roman"/>
          <w:sz w:val="24"/>
          <w:szCs w:val="24"/>
        </w:rPr>
        <w:t>е</w:t>
      </w:r>
      <w:r w:rsidRPr="00AC7575">
        <w:rPr>
          <w:rFonts w:ascii="Times New Roman" w:hAnsi="Times New Roman" w:cs="Times New Roman"/>
          <w:sz w:val="24"/>
          <w:szCs w:val="24"/>
        </w:rPr>
        <w:t xml:space="preserve"> заведени</w:t>
      </w:r>
      <w:r>
        <w:rPr>
          <w:rFonts w:ascii="Times New Roman" w:hAnsi="Times New Roman" w:cs="Times New Roman"/>
          <w:sz w:val="24"/>
          <w:szCs w:val="24"/>
        </w:rPr>
        <w:t>е</w:t>
      </w:r>
      <w:r w:rsidRPr="00AC7575">
        <w:rPr>
          <w:rFonts w:ascii="Times New Roman" w:hAnsi="Times New Roman" w:cs="Times New Roman"/>
          <w:sz w:val="24"/>
          <w:szCs w:val="24"/>
        </w:rPr>
        <w:t xml:space="preserve"> издает приказ о зачислении студента в порядке перевода.</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 xml:space="preserve">3.10. В </w:t>
      </w:r>
      <w:r>
        <w:rPr>
          <w:rFonts w:ascii="Times New Roman" w:hAnsi="Times New Roman" w:cs="Times New Roman"/>
          <w:sz w:val="24"/>
          <w:szCs w:val="24"/>
        </w:rPr>
        <w:t>колледже</w:t>
      </w:r>
      <w:r w:rsidRPr="00AC7575">
        <w:rPr>
          <w:rFonts w:ascii="Times New Roman" w:hAnsi="Times New Roman" w:cs="Times New Roman"/>
          <w:sz w:val="24"/>
          <w:szCs w:val="24"/>
        </w:rPr>
        <w:t xml:space="preserve"> формируется и ставится на учет личное дело обучающегося, в которое заносятся заявление о приеме в порядке перевода, справка об обучении, документ об образовании и выписка из приказа о зачислении в порядке перевода, а также договор, если зачисление осуществлено на место с оплатой стоимости обучения.</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 xml:space="preserve">3.11. </w:t>
      </w:r>
      <w:proofErr w:type="gramStart"/>
      <w:r w:rsidRPr="00AC7575">
        <w:rPr>
          <w:rFonts w:ascii="Times New Roman" w:hAnsi="Times New Roman" w:cs="Times New Roman"/>
          <w:sz w:val="24"/>
          <w:szCs w:val="24"/>
        </w:rPr>
        <w:t>Обучающемуся</w:t>
      </w:r>
      <w:proofErr w:type="gramEnd"/>
      <w:r w:rsidRPr="00AC7575">
        <w:rPr>
          <w:rFonts w:ascii="Times New Roman" w:hAnsi="Times New Roman" w:cs="Times New Roman"/>
          <w:sz w:val="24"/>
          <w:szCs w:val="24"/>
        </w:rPr>
        <w:t xml:space="preserve"> выдаются студенческий билет и зачетная книжка.</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 xml:space="preserve">3.12. Если </w:t>
      </w:r>
      <w:proofErr w:type="gramStart"/>
      <w:r w:rsidRPr="00AC7575">
        <w:rPr>
          <w:rFonts w:ascii="Times New Roman" w:hAnsi="Times New Roman" w:cs="Times New Roman"/>
          <w:sz w:val="24"/>
          <w:szCs w:val="24"/>
        </w:rPr>
        <w:t>обучающийся</w:t>
      </w:r>
      <w:proofErr w:type="gramEnd"/>
      <w:r w:rsidRPr="00AC7575">
        <w:rPr>
          <w:rFonts w:ascii="Times New Roman" w:hAnsi="Times New Roman" w:cs="Times New Roman"/>
          <w:sz w:val="24"/>
          <w:szCs w:val="24"/>
        </w:rPr>
        <w:t xml:space="preserve"> успешно прошел аттестацию, но по итогам аттестации какие-либо дисциплины (разделы дисциплин) и (или) виды учебных занятий (производственная практика), курсовое проектирование и др. не могут быть ему зачтены, то зачисление обучающегося осуществляется с условием последующей ликвидации академической задолженности.</w:t>
      </w:r>
    </w:p>
    <w:p w:rsidR="00AC7575" w:rsidRPr="00AC7575" w:rsidRDefault="00AC7575" w:rsidP="00AC7575">
      <w:pPr>
        <w:autoSpaceDE w:val="0"/>
        <w:autoSpaceDN w:val="0"/>
        <w:adjustRightInd w:val="0"/>
        <w:spacing w:after="0" w:line="240" w:lineRule="auto"/>
        <w:ind w:firstLine="720"/>
        <w:jc w:val="both"/>
        <w:rPr>
          <w:rFonts w:ascii="Times New Roman" w:hAnsi="Times New Roman" w:cs="Times New Roman"/>
          <w:sz w:val="24"/>
          <w:szCs w:val="24"/>
        </w:rPr>
      </w:pPr>
      <w:r w:rsidRPr="00AC7575">
        <w:rPr>
          <w:rFonts w:ascii="Times New Roman" w:hAnsi="Times New Roman" w:cs="Times New Roman"/>
          <w:sz w:val="24"/>
          <w:szCs w:val="24"/>
        </w:rPr>
        <w:t xml:space="preserve">3.13. </w:t>
      </w:r>
      <w:proofErr w:type="gramStart"/>
      <w:r w:rsidRPr="00AC7575">
        <w:rPr>
          <w:rFonts w:ascii="Times New Roman" w:hAnsi="Times New Roman" w:cs="Times New Roman"/>
          <w:sz w:val="24"/>
          <w:szCs w:val="24"/>
        </w:rPr>
        <w:t xml:space="preserve">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перевод обучающихся осуществляется в </w:t>
      </w:r>
      <w:r w:rsidRPr="00A03B5F">
        <w:rPr>
          <w:rFonts w:ascii="Times New Roman" w:hAnsi="Times New Roman" w:cs="Times New Roman"/>
          <w:color w:val="000000" w:themeColor="text1"/>
          <w:sz w:val="24"/>
          <w:szCs w:val="24"/>
        </w:rPr>
        <w:t xml:space="preserve">соответствии с </w:t>
      </w:r>
      <w:hyperlink r:id="rId11" w:history="1">
        <w:r w:rsidRPr="00A03B5F">
          <w:rPr>
            <w:rFonts w:ascii="Times New Roman" w:hAnsi="Times New Roman" w:cs="Times New Roman"/>
            <w:color w:val="000000" w:themeColor="text1"/>
            <w:sz w:val="24"/>
            <w:szCs w:val="24"/>
          </w:rPr>
          <w:t>п. п. 3-14</w:t>
        </w:r>
      </w:hyperlink>
      <w:r w:rsidRPr="00AC7575">
        <w:rPr>
          <w:rFonts w:ascii="Times New Roman" w:hAnsi="Times New Roman" w:cs="Times New Roman"/>
          <w:sz w:val="24"/>
          <w:szCs w:val="24"/>
        </w:rPr>
        <w:t xml:space="preserve"> приказа Минобразования РФ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w:t>
      </w:r>
      <w:proofErr w:type="gramEnd"/>
      <w:r w:rsidRPr="00AC7575">
        <w:rPr>
          <w:rFonts w:ascii="Times New Roman" w:hAnsi="Times New Roman" w:cs="Times New Roman"/>
          <w:sz w:val="24"/>
          <w:szCs w:val="24"/>
        </w:rPr>
        <w:t xml:space="preserve">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от 14 августа 2013 г. N 957.</w:t>
      </w:r>
    </w:p>
    <w:p w:rsidR="00A03B5F" w:rsidRPr="00A03B5F" w:rsidRDefault="00A03B5F" w:rsidP="00A03B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 w:name="sub_400"/>
      <w:r w:rsidRPr="00A03B5F">
        <w:rPr>
          <w:rFonts w:ascii="Times New Roman" w:hAnsi="Times New Roman" w:cs="Times New Roman"/>
          <w:b/>
          <w:bCs/>
          <w:color w:val="26282F"/>
          <w:sz w:val="24"/>
          <w:szCs w:val="24"/>
        </w:rPr>
        <w:t xml:space="preserve">4. Порядок отчисления </w:t>
      </w:r>
      <w:proofErr w:type="gramStart"/>
      <w:r w:rsidRPr="00A03B5F">
        <w:rPr>
          <w:rFonts w:ascii="Times New Roman" w:hAnsi="Times New Roman" w:cs="Times New Roman"/>
          <w:b/>
          <w:bCs/>
          <w:color w:val="26282F"/>
          <w:sz w:val="24"/>
          <w:szCs w:val="24"/>
        </w:rPr>
        <w:t>обучающихся</w:t>
      </w:r>
      <w:proofErr w:type="gramEnd"/>
    </w:p>
    <w:bookmarkEnd w:id="3"/>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4.1. </w:t>
      </w:r>
      <w:proofErr w:type="gramStart"/>
      <w:r w:rsidRPr="00A03B5F">
        <w:rPr>
          <w:rFonts w:ascii="Times New Roman" w:hAnsi="Times New Roman" w:cs="Times New Roman"/>
          <w:sz w:val="24"/>
          <w:szCs w:val="24"/>
        </w:rPr>
        <w:t>Обучающийся</w:t>
      </w:r>
      <w:proofErr w:type="gramEnd"/>
      <w:r w:rsidRPr="00A03B5F">
        <w:rPr>
          <w:rFonts w:ascii="Times New Roman" w:hAnsi="Times New Roman" w:cs="Times New Roman"/>
          <w:sz w:val="24"/>
          <w:szCs w:val="24"/>
        </w:rPr>
        <w:t xml:space="preserve"> может быть отчислен из </w:t>
      </w:r>
      <w:r>
        <w:rPr>
          <w:rFonts w:ascii="Times New Roman" w:hAnsi="Times New Roman" w:cs="Times New Roman"/>
          <w:sz w:val="24"/>
          <w:szCs w:val="24"/>
        </w:rPr>
        <w:t>колледжа</w:t>
      </w:r>
      <w:r w:rsidRPr="00A03B5F">
        <w:rPr>
          <w:rFonts w:ascii="Times New Roman" w:hAnsi="Times New Roman" w:cs="Times New Roman"/>
          <w:sz w:val="24"/>
          <w:szCs w:val="24"/>
        </w:rPr>
        <w:t>:</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в связи с получением образования (завершением обучения);</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по собственному желанию (по личному заявлению обучающегося или законного представителя (в возрасте обучающегося до 18 лет);</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в связи с переводом обучающегося для продолжения освоения образовательной программы в другую организацию, осуществляющую образовательную деятельность (при наличии документа, подтверждающего его перевод в другую образовательную организацию);</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 по состоянию здоровья (при наличии медицинской справки, запрещающей его дальнейшее </w:t>
      </w:r>
      <w:proofErr w:type="gramStart"/>
      <w:r w:rsidRPr="00A03B5F">
        <w:rPr>
          <w:rFonts w:ascii="Times New Roman" w:hAnsi="Times New Roman" w:cs="Times New Roman"/>
          <w:sz w:val="24"/>
          <w:szCs w:val="24"/>
        </w:rPr>
        <w:t>обучение по</w:t>
      </w:r>
      <w:proofErr w:type="gramEnd"/>
      <w:r w:rsidRPr="00A03B5F">
        <w:rPr>
          <w:rFonts w:ascii="Times New Roman" w:hAnsi="Times New Roman" w:cs="Times New Roman"/>
          <w:sz w:val="24"/>
          <w:szCs w:val="24"/>
        </w:rPr>
        <w:t xml:space="preserve"> данной специальности);</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за невыполнение учебного плана или получение неудовлетворительной оценки на государственной (итоговой) аттестации;</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 в случае вступления в силу обвинительного приговора суда, которым </w:t>
      </w:r>
      <w:proofErr w:type="gramStart"/>
      <w:r w:rsidRPr="00A03B5F">
        <w:rPr>
          <w:rFonts w:ascii="Times New Roman" w:hAnsi="Times New Roman" w:cs="Times New Roman"/>
          <w:sz w:val="24"/>
          <w:szCs w:val="24"/>
        </w:rPr>
        <w:t>обучающийся</w:t>
      </w:r>
      <w:proofErr w:type="gramEnd"/>
      <w:r w:rsidRPr="00A03B5F">
        <w:rPr>
          <w:rFonts w:ascii="Times New Roman" w:hAnsi="Times New Roman" w:cs="Times New Roman"/>
          <w:sz w:val="24"/>
          <w:szCs w:val="24"/>
        </w:rPr>
        <w:t xml:space="preserve"> осужден к лишению свободы или к иному наказанию, исключившему возможность продолжения обучения;</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за нарушение правил внутреннего распорядка и правил проживания в общежитии (при наличии документа, подтверждающего нарушение правил);</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в связи с невыходом из академического отпуска (по истечении срока выхода из академического отпуска);</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за самовольное прекращение посещения учебных занятий (пропуск учебных занятий без уважительных причин в течение одного месяца и более);</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в связи со смертью, а также в случае признания его по решению суда безвестно отсутствующим или умершим;</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 по обстоятельствам, не зависящим от воли </w:t>
      </w:r>
      <w:proofErr w:type="gramStart"/>
      <w:r w:rsidRPr="00A03B5F">
        <w:rPr>
          <w:rFonts w:ascii="Times New Roman" w:hAnsi="Times New Roman" w:cs="Times New Roman"/>
          <w:sz w:val="24"/>
          <w:szCs w:val="24"/>
        </w:rPr>
        <w:t>обучающегося</w:t>
      </w:r>
      <w:proofErr w:type="gramEnd"/>
      <w:r w:rsidRPr="00A03B5F">
        <w:rPr>
          <w:rFonts w:ascii="Times New Roman" w:hAnsi="Times New Roman" w:cs="Times New Roman"/>
          <w:sz w:val="24"/>
          <w:szCs w:val="24"/>
        </w:rPr>
        <w:t xml:space="preserve"> или родителей (законных представителей), в том числе в случае ликвидации образовательной организации.</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4.2. Не допускается отчисление обучающегося по инициативе администрации образовательной организации во время его болезни, каникул, академического отпуска или отпуска по беременности и родам.</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4.3. Отчисление из числа </w:t>
      </w:r>
      <w:proofErr w:type="gramStart"/>
      <w:r w:rsidRPr="00A03B5F">
        <w:rPr>
          <w:rFonts w:ascii="Times New Roman" w:hAnsi="Times New Roman" w:cs="Times New Roman"/>
          <w:sz w:val="24"/>
          <w:szCs w:val="24"/>
        </w:rPr>
        <w:t>обучающихся</w:t>
      </w:r>
      <w:proofErr w:type="gramEnd"/>
      <w:r w:rsidRPr="00A03B5F">
        <w:rPr>
          <w:rFonts w:ascii="Times New Roman" w:hAnsi="Times New Roman" w:cs="Times New Roman"/>
          <w:sz w:val="24"/>
          <w:szCs w:val="24"/>
        </w:rPr>
        <w:t xml:space="preserve"> оформляется </w:t>
      </w:r>
      <w:r>
        <w:rPr>
          <w:rFonts w:ascii="Times New Roman" w:hAnsi="Times New Roman" w:cs="Times New Roman"/>
          <w:sz w:val="24"/>
          <w:szCs w:val="24"/>
        </w:rPr>
        <w:t>директора колледжа</w:t>
      </w:r>
      <w:r w:rsidRPr="00A03B5F">
        <w:rPr>
          <w:rFonts w:ascii="Times New Roman" w:hAnsi="Times New Roman" w:cs="Times New Roman"/>
          <w:sz w:val="24"/>
          <w:szCs w:val="24"/>
        </w:rPr>
        <w:t>.</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4.4. В трехдневный срок после издания приказа об отчислении </w:t>
      </w:r>
      <w:r>
        <w:rPr>
          <w:rFonts w:ascii="Times New Roman" w:hAnsi="Times New Roman" w:cs="Times New Roman"/>
          <w:sz w:val="24"/>
          <w:szCs w:val="24"/>
        </w:rPr>
        <w:t xml:space="preserve">обучающийся сдает в учебную часть зачетную книжку, студенческий билет, обходной лист и после этого </w:t>
      </w:r>
      <w:proofErr w:type="gramStart"/>
      <w:r w:rsidRPr="00A03B5F">
        <w:rPr>
          <w:rFonts w:ascii="Times New Roman" w:hAnsi="Times New Roman" w:cs="Times New Roman"/>
          <w:sz w:val="24"/>
          <w:szCs w:val="24"/>
        </w:rPr>
        <w:t>обучающемуся</w:t>
      </w:r>
      <w:proofErr w:type="gramEnd"/>
      <w:r w:rsidRPr="00A03B5F">
        <w:rPr>
          <w:rFonts w:ascii="Times New Roman" w:hAnsi="Times New Roman" w:cs="Times New Roman"/>
          <w:sz w:val="24"/>
          <w:szCs w:val="24"/>
        </w:rPr>
        <w:t xml:space="preserve"> выдается справка об обучении или о периоде обучения.</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4.5. Отчисление несовершеннолетнего обучающегося, достигшего возраста пятнадцати лет, как мера дисциплинарного взыскания допускается за неоднократное совершение дисциплинарных проступков.</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4.6. Отчисление производится,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образовательной организации оказывает отрицательное влияние на других обучающихся, нарушает их права и права работников организации, а также нормальное функционирование образовательной организации.</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4.7. При отчислении </w:t>
      </w:r>
      <w:proofErr w:type="gramStart"/>
      <w:r w:rsidRPr="00A03B5F">
        <w:rPr>
          <w:rFonts w:ascii="Times New Roman" w:hAnsi="Times New Roman" w:cs="Times New Roman"/>
          <w:sz w:val="24"/>
          <w:szCs w:val="24"/>
        </w:rPr>
        <w:t>обучающегося</w:t>
      </w:r>
      <w:proofErr w:type="gramEnd"/>
      <w:r w:rsidRPr="00A03B5F">
        <w:rPr>
          <w:rFonts w:ascii="Times New Roman" w:hAnsi="Times New Roman" w:cs="Times New Roman"/>
          <w:sz w:val="24"/>
          <w:szCs w:val="24"/>
        </w:rPr>
        <w:t xml:space="preserve"> в его личное дело вкладываются:</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 копия выданной справки об обучении (для </w:t>
      </w:r>
      <w:proofErr w:type="gramStart"/>
      <w:r w:rsidRPr="00A03B5F">
        <w:rPr>
          <w:rFonts w:ascii="Times New Roman" w:hAnsi="Times New Roman" w:cs="Times New Roman"/>
          <w:sz w:val="24"/>
          <w:szCs w:val="24"/>
        </w:rPr>
        <w:t>отчисленных</w:t>
      </w:r>
      <w:proofErr w:type="gramEnd"/>
      <w:r w:rsidRPr="00A03B5F">
        <w:rPr>
          <w:rFonts w:ascii="Times New Roman" w:hAnsi="Times New Roman" w:cs="Times New Roman"/>
          <w:sz w:val="24"/>
          <w:szCs w:val="24"/>
        </w:rPr>
        <w:t xml:space="preserve"> по переводу);</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выписка (копия) приказа об отчислении;</w:t>
      </w:r>
    </w:p>
    <w:p w:rsid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копия документа об образовании.</w:t>
      </w:r>
    </w:p>
    <w:p w:rsid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p>
    <w:p w:rsidR="00A03B5F" w:rsidRPr="00A03B5F" w:rsidRDefault="00A03B5F" w:rsidP="00A03B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 w:name="sub_500"/>
      <w:r w:rsidRPr="00A03B5F">
        <w:rPr>
          <w:rFonts w:ascii="Times New Roman" w:hAnsi="Times New Roman" w:cs="Times New Roman"/>
          <w:b/>
          <w:bCs/>
          <w:color w:val="26282F"/>
          <w:sz w:val="24"/>
          <w:szCs w:val="24"/>
        </w:rPr>
        <w:t xml:space="preserve">5. Порядок восстановления в число </w:t>
      </w:r>
      <w:proofErr w:type="gramStart"/>
      <w:r w:rsidRPr="00A03B5F">
        <w:rPr>
          <w:rFonts w:ascii="Times New Roman" w:hAnsi="Times New Roman" w:cs="Times New Roman"/>
          <w:b/>
          <w:bCs/>
          <w:color w:val="26282F"/>
          <w:sz w:val="24"/>
          <w:szCs w:val="24"/>
        </w:rPr>
        <w:t>обучающихся</w:t>
      </w:r>
      <w:proofErr w:type="gramEnd"/>
    </w:p>
    <w:bookmarkEnd w:id="4"/>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5.1. Обучающийся, отчисленный по собственной инициативе до завершения освоения основной профессиональной образовательной программы, имеет право на однократное восстановление для обучения в образовательной организации в течение пяти лет после отчисления при наличии свободных мест и с сохранением прежних условий обучения, но не ранее завершения учебного года (семестра), в котором он был отчислен.</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5.2. Восстановление проводится на ту профессию, с которой лицо было отчислено, на курс, определяемый </w:t>
      </w:r>
      <w:r>
        <w:rPr>
          <w:rFonts w:ascii="Times New Roman" w:hAnsi="Times New Roman" w:cs="Times New Roman"/>
          <w:sz w:val="24"/>
          <w:szCs w:val="24"/>
        </w:rPr>
        <w:t>заместителем директора по учебной работе</w:t>
      </w:r>
      <w:r w:rsidRPr="00A03B5F">
        <w:rPr>
          <w:rFonts w:ascii="Times New Roman" w:hAnsi="Times New Roman" w:cs="Times New Roman"/>
          <w:sz w:val="24"/>
          <w:szCs w:val="24"/>
        </w:rPr>
        <w:t>.</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5.3. Восстановление может производиться при условии установления соответствия предшествующей и ныне действующей образовательной программы, в том числе и с возможностью ликвидации академической задолженности.</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5.4. Обучающийся, имеющий оценки по учебным дисциплинам, профессиональным модулям и видам практик, при восстановлении имеет возможность написать заявление </w:t>
      </w:r>
      <w:proofErr w:type="gramStart"/>
      <w:r w:rsidRPr="00A03B5F">
        <w:rPr>
          <w:rFonts w:ascii="Times New Roman" w:hAnsi="Times New Roman" w:cs="Times New Roman"/>
          <w:sz w:val="24"/>
          <w:szCs w:val="24"/>
        </w:rPr>
        <w:t>об</w:t>
      </w:r>
      <w:proofErr w:type="gramEnd"/>
      <w:r w:rsidRPr="00A03B5F">
        <w:rPr>
          <w:rFonts w:ascii="Times New Roman" w:hAnsi="Times New Roman" w:cs="Times New Roman"/>
          <w:sz w:val="24"/>
          <w:szCs w:val="24"/>
        </w:rPr>
        <w:t xml:space="preserve"> </w:t>
      </w:r>
      <w:proofErr w:type="gramStart"/>
      <w:r w:rsidRPr="00A03B5F">
        <w:rPr>
          <w:rFonts w:ascii="Times New Roman" w:hAnsi="Times New Roman" w:cs="Times New Roman"/>
          <w:sz w:val="24"/>
          <w:szCs w:val="24"/>
        </w:rPr>
        <w:t>их</w:t>
      </w:r>
      <w:proofErr w:type="gramEnd"/>
      <w:r w:rsidRPr="00A03B5F">
        <w:rPr>
          <w:rFonts w:ascii="Times New Roman" w:hAnsi="Times New Roman" w:cs="Times New Roman"/>
          <w:sz w:val="24"/>
          <w:szCs w:val="24"/>
        </w:rPr>
        <w:t xml:space="preserve"> </w:t>
      </w:r>
      <w:proofErr w:type="spellStart"/>
      <w:r w:rsidRPr="00A03B5F">
        <w:rPr>
          <w:rFonts w:ascii="Times New Roman" w:hAnsi="Times New Roman" w:cs="Times New Roman"/>
          <w:sz w:val="24"/>
          <w:szCs w:val="24"/>
        </w:rPr>
        <w:t>перезачете</w:t>
      </w:r>
      <w:proofErr w:type="spellEnd"/>
      <w:r w:rsidRPr="00A03B5F">
        <w:rPr>
          <w:rFonts w:ascii="Times New Roman" w:hAnsi="Times New Roman" w:cs="Times New Roman"/>
          <w:sz w:val="24"/>
          <w:szCs w:val="24"/>
        </w:rPr>
        <w:t>.</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5.5. В случае, когда ранее пройденные дисциплины не могут быть зачтены по несоответствию часов, указанных в справке об обучении и рабочем учебном плане по профессии, то </w:t>
      </w:r>
      <w:proofErr w:type="gramStart"/>
      <w:r w:rsidRPr="00A03B5F">
        <w:rPr>
          <w:rFonts w:ascii="Times New Roman" w:hAnsi="Times New Roman" w:cs="Times New Roman"/>
          <w:sz w:val="24"/>
          <w:szCs w:val="24"/>
        </w:rPr>
        <w:t>обучающийся</w:t>
      </w:r>
      <w:proofErr w:type="gramEnd"/>
      <w:r w:rsidRPr="00A03B5F">
        <w:rPr>
          <w:rFonts w:ascii="Times New Roman" w:hAnsi="Times New Roman" w:cs="Times New Roman"/>
          <w:sz w:val="24"/>
          <w:szCs w:val="24"/>
        </w:rPr>
        <w:t xml:space="preserve"> может быть зачислен с условием последующей ликвидации академической задолженности.</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xml:space="preserve">5.6.  Восстановление обучающегося оформляется приказом </w:t>
      </w:r>
      <w:r>
        <w:rPr>
          <w:rFonts w:ascii="Times New Roman" w:hAnsi="Times New Roman" w:cs="Times New Roman"/>
          <w:sz w:val="24"/>
          <w:szCs w:val="24"/>
        </w:rPr>
        <w:t>директора колледжа</w:t>
      </w:r>
      <w:r w:rsidRPr="00A03B5F">
        <w:rPr>
          <w:rFonts w:ascii="Times New Roman" w:hAnsi="Times New Roman" w:cs="Times New Roman"/>
          <w:sz w:val="24"/>
          <w:szCs w:val="24"/>
        </w:rPr>
        <w:t>.</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5.8</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Восстановленному обучающемуся, по решению учебной части, </w:t>
      </w:r>
      <w:r w:rsidRPr="00A03B5F">
        <w:rPr>
          <w:rFonts w:ascii="Times New Roman" w:hAnsi="Times New Roman" w:cs="Times New Roman"/>
          <w:sz w:val="24"/>
          <w:szCs w:val="24"/>
        </w:rPr>
        <w:t xml:space="preserve">выдаются новые студенческий билет и зачетная книжка, </w:t>
      </w:r>
      <w:r w:rsidR="00807F74">
        <w:rPr>
          <w:rFonts w:ascii="Times New Roman" w:hAnsi="Times New Roman" w:cs="Times New Roman"/>
          <w:sz w:val="24"/>
          <w:szCs w:val="24"/>
        </w:rPr>
        <w:t xml:space="preserve"> </w:t>
      </w:r>
      <w:r w:rsidRPr="00A03B5F">
        <w:rPr>
          <w:rFonts w:ascii="Times New Roman" w:hAnsi="Times New Roman" w:cs="Times New Roman"/>
          <w:sz w:val="24"/>
          <w:szCs w:val="24"/>
        </w:rPr>
        <w:t xml:space="preserve">в которую переносятся </w:t>
      </w:r>
      <w:proofErr w:type="spellStart"/>
      <w:r w:rsidRPr="00A03B5F">
        <w:rPr>
          <w:rFonts w:ascii="Times New Roman" w:hAnsi="Times New Roman" w:cs="Times New Roman"/>
          <w:sz w:val="24"/>
          <w:szCs w:val="24"/>
        </w:rPr>
        <w:t>перезачтенные</w:t>
      </w:r>
      <w:proofErr w:type="spellEnd"/>
      <w:r w:rsidRPr="00A03B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B5F">
        <w:rPr>
          <w:rFonts w:ascii="Times New Roman" w:hAnsi="Times New Roman" w:cs="Times New Roman"/>
          <w:sz w:val="24"/>
          <w:szCs w:val="24"/>
        </w:rPr>
        <w:t>дисциплины</w:t>
      </w:r>
      <w:r>
        <w:rPr>
          <w:rFonts w:ascii="Times New Roman" w:hAnsi="Times New Roman" w:cs="Times New Roman"/>
          <w:sz w:val="24"/>
          <w:szCs w:val="24"/>
        </w:rPr>
        <w:t xml:space="preserve"> или</w:t>
      </w:r>
      <w:r w:rsidR="00807F74">
        <w:rPr>
          <w:rFonts w:ascii="Times New Roman" w:hAnsi="Times New Roman" w:cs="Times New Roman"/>
          <w:sz w:val="24"/>
          <w:szCs w:val="24"/>
        </w:rPr>
        <w:t xml:space="preserve"> </w:t>
      </w:r>
      <w:r>
        <w:rPr>
          <w:rFonts w:ascii="Times New Roman" w:hAnsi="Times New Roman" w:cs="Times New Roman"/>
          <w:sz w:val="24"/>
          <w:szCs w:val="24"/>
        </w:rPr>
        <w:t xml:space="preserve"> продолжается ведение имеющейся в личном деле зачетной книжки</w:t>
      </w:r>
      <w:r w:rsidRPr="00A03B5F">
        <w:rPr>
          <w:rFonts w:ascii="Times New Roman" w:hAnsi="Times New Roman" w:cs="Times New Roman"/>
          <w:sz w:val="24"/>
          <w:szCs w:val="24"/>
        </w:rPr>
        <w:t>.</w:t>
      </w:r>
      <w:proofErr w:type="gramEnd"/>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5.9. В личное дело обучающегося, зачисленного в порядке восстановления, вкладываются:</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заявление о восстановлении;</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документ об образовании;</w:t>
      </w:r>
    </w:p>
    <w:p w:rsidR="00A03B5F" w:rsidRPr="00A03B5F"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A03B5F">
        <w:rPr>
          <w:rFonts w:ascii="Times New Roman" w:hAnsi="Times New Roman" w:cs="Times New Roman"/>
          <w:sz w:val="24"/>
          <w:szCs w:val="24"/>
        </w:rPr>
        <w:t>- справка об обучении;</w:t>
      </w:r>
    </w:p>
    <w:p w:rsidR="00A03B5F" w:rsidRPr="003F5EF5" w:rsidRDefault="00A03B5F" w:rsidP="00A03B5F">
      <w:pPr>
        <w:autoSpaceDE w:val="0"/>
        <w:autoSpaceDN w:val="0"/>
        <w:adjustRightInd w:val="0"/>
        <w:spacing w:after="0" w:line="240" w:lineRule="auto"/>
        <w:ind w:firstLine="720"/>
        <w:jc w:val="both"/>
        <w:rPr>
          <w:rFonts w:ascii="Arial" w:hAnsi="Arial" w:cs="Arial"/>
          <w:sz w:val="24"/>
          <w:szCs w:val="24"/>
        </w:rPr>
      </w:pPr>
    </w:p>
    <w:p w:rsidR="00A03B5F" w:rsidRPr="00807F74" w:rsidRDefault="00A03B5F" w:rsidP="00A03B5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 w:name="sub_600"/>
      <w:r w:rsidRPr="00807F74">
        <w:rPr>
          <w:rFonts w:ascii="Times New Roman" w:hAnsi="Times New Roman" w:cs="Times New Roman"/>
          <w:b/>
          <w:bCs/>
          <w:color w:val="26282F"/>
          <w:sz w:val="24"/>
          <w:szCs w:val="24"/>
        </w:rPr>
        <w:t>6. Порядок предоставления академических отпусков</w:t>
      </w:r>
    </w:p>
    <w:bookmarkEnd w:id="5"/>
    <w:p w:rsidR="00A03B5F" w:rsidRPr="00807F74"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p>
    <w:p w:rsidR="00A03B5F" w:rsidRPr="00807F74"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807F74">
        <w:rPr>
          <w:rFonts w:ascii="Times New Roman" w:hAnsi="Times New Roman" w:cs="Times New Roman"/>
          <w:sz w:val="24"/>
          <w:szCs w:val="24"/>
        </w:rPr>
        <w:t>6.1. Академический отпуск предоставляется обучающимся в связи с невозможностью освоения образовательной программы среднего профессионального образования по медицинским показаниям, семейным и иным обстоятельствам на период времени, не превышающий двух лет.</w:t>
      </w:r>
    </w:p>
    <w:p w:rsidR="00A03B5F" w:rsidRPr="00807F74"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807F74">
        <w:rPr>
          <w:rFonts w:ascii="Times New Roman" w:hAnsi="Times New Roman" w:cs="Times New Roman"/>
          <w:sz w:val="24"/>
          <w:szCs w:val="24"/>
        </w:rPr>
        <w:t xml:space="preserve">6.2. Академический отпуск предоставляется </w:t>
      </w:r>
      <w:proofErr w:type="gramStart"/>
      <w:r w:rsidRPr="00807F74">
        <w:rPr>
          <w:rFonts w:ascii="Times New Roman" w:hAnsi="Times New Roman" w:cs="Times New Roman"/>
          <w:sz w:val="24"/>
          <w:szCs w:val="24"/>
        </w:rPr>
        <w:t>обучающимся</w:t>
      </w:r>
      <w:proofErr w:type="gramEnd"/>
      <w:r w:rsidRPr="00807F74">
        <w:rPr>
          <w:rFonts w:ascii="Times New Roman" w:hAnsi="Times New Roman" w:cs="Times New Roman"/>
          <w:sz w:val="24"/>
          <w:szCs w:val="24"/>
        </w:rPr>
        <w:t xml:space="preserve"> неограниченное количество раз.</w:t>
      </w:r>
    </w:p>
    <w:p w:rsidR="00A03B5F" w:rsidRPr="00807F74"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807F74">
        <w:rPr>
          <w:rFonts w:ascii="Times New Roman" w:hAnsi="Times New Roman" w:cs="Times New Roman"/>
          <w:sz w:val="24"/>
          <w:szCs w:val="24"/>
        </w:rPr>
        <w:t xml:space="preserve">6.3. </w:t>
      </w:r>
      <w:proofErr w:type="gramStart"/>
      <w:r w:rsidRPr="00807F74">
        <w:rPr>
          <w:rFonts w:ascii="Times New Roman" w:hAnsi="Times New Roman" w:cs="Times New Roman"/>
          <w:sz w:val="24"/>
          <w:szCs w:val="24"/>
        </w:rPr>
        <w:t>Обучающийся</w:t>
      </w:r>
      <w:proofErr w:type="gramEnd"/>
      <w:r w:rsidRPr="00807F74">
        <w:rPr>
          <w:rFonts w:ascii="Times New Roman" w:hAnsi="Times New Roman" w:cs="Times New Roman"/>
          <w:sz w:val="24"/>
          <w:szCs w:val="24"/>
        </w:rPr>
        <w:t>, находящийся в академическом отпуске, не является отчисленным и учитывается в действующем контингенте.</w:t>
      </w:r>
    </w:p>
    <w:p w:rsidR="00A03B5F" w:rsidRPr="00807F74"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807F74">
        <w:rPr>
          <w:rFonts w:ascii="Times New Roman" w:hAnsi="Times New Roman" w:cs="Times New Roman"/>
          <w:sz w:val="24"/>
          <w:szCs w:val="24"/>
        </w:rPr>
        <w:t xml:space="preserve">6.4. </w:t>
      </w:r>
      <w:proofErr w:type="gramStart"/>
      <w:r w:rsidRPr="00807F74">
        <w:rPr>
          <w:rFonts w:ascii="Times New Roman" w:hAnsi="Times New Roman" w:cs="Times New Roman"/>
          <w:sz w:val="24"/>
          <w:szCs w:val="24"/>
        </w:rPr>
        <w:t>Основанием для принятия решения о предоставлении обучающемуся академического отпуска является личное заявление обучающегося (далее - заявление),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предоставления академического отпуска (при наличии</w:t>
      </w:r>
      <w:proofErr w:type="gramEnd"/>
      <w:r w:rsidRPr="00807F74">
        <w:rPr>
          <w:rFonts w:ascii="Times New Roman" w:hAnsi="Times New Roman" w:cs="Times New Roman"/>
          <w:sz w:val="24"/>
          <w:szCs w:val="24"/>
        </w:rPr>
        <w:t xml:space="preserve">) или другие причины, указанные в личном заявлении </w:t>
      </w:r>
      <w:proofErr w:type="gramStart"/>
      <w:r w:rsidRPr="00807F74">
        <w:rPr>
          <w:rFonts w:ascii="Times New Roman" w:hAnsi="Times New Roman" w:cs="Times New Roman"/>
          <w:sz w:val="24"/>
          <w:szCs w:val="24"/>
        </w:rPr>
        <w:t>обучающегося</w:t>
      </w:r>
      <w:proofErr w:type="gramEnd"/>
      <w:r w:rsidRPr="00807F74">
        <w:rPr>
          <w:rFonts w:ascii="Times New Roman" w:hAnsi="Times New Roman" w:cs="Times New Roman"/>
          <w:sz w:val="24"/>
          <w:szCs w:val="24"/>
        </w:rPr>
        <w:t>.</w:t>
      </w:r>
    </w:p>
    <w:p w:rsidR="00A03B5F" w:rsidRPr="00807F74"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807F74">
        <w:rPr>
          <w:rFonts w:ascii="Times New Roman" w:hAnsi="Times New Roman" w:cs="Times New Roman"/>
          <w:sz w:val="24"/>
          <w:szCs w:val="24"/>
        </w:rPr>
        <w:t xml:space="preserve">6.5. Решение о предоставлении академического отпуска принимается </w:t>
      </w:r>
      <w:r w:rsidR="00807F74">
        <w:rPr>
          <w:rFonts w:ascii="Times New Roman" w:hAnsi="Times New Roman" w:cs="Times New Roman"/>
          <w:sz w:val="24"/>
          <w:szCs w:val="24"/>
        </w:rPr>
        <w:t xml:space="preserve">директором колледжа </w:t>
      </w:r>
      <w:r w:rsidRPr="00807F74">
        <w:rPr>
          <w:rFonts w:ascii="Times New Roman" w:hAnsi="Times New Roman" w:cs="Times New Roman"/>
          <w:sz w:val="24"/>
          <w:szCs w:val="24"/>
        </w:rPr>
        <w:t xml:space="preserve"> в десятидневный срок со дня получения от обучающегося заявления и прилагаемых к нему документов (при наличии) и оформляется приказом.</w:t>
      </w:r>
    </w:p>
    <w:p w:rsidR="00A03B5F" w:rsidRPr="00807F74"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807F74">
        <w:rPr>
          <w:rFonts w:ascii="Times New Roman" w:hAnsi="Times New Roman" w:cs="Times New Roman"/>
          <w:sz w:val="24"/>
          <w:szCs w:val="24"/>
        </w:rPr>
        <w:t>6.6. Обучающийся в период нахождения его в академическом отпуске освобождается от обязанностей, связанных с освоением им образовательной программы, и не допускается к образовательному процессу до завершения академического отпуска.</w:t>
      </w:r>
    </w:p>
    <w:p w:rsidR="00A03B5F" w:rsidRPr="00807F74"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807F74">
        <w:rPr>
          <w:rFonts w:ascii="Times New Roman" w:hAnsi="Times New Roman" w:cs="Times New Roman"/>
          <w:sz w:val="24"/>
          <w:szCs w:val="24"/>
        </w:rPr>
        <w:t>6.7. 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w:t>
      </w:r>
    </w:p>
    <w:p w:rsidR="00A03B5F" w:rsidRPr="00807F74" w:rsidRDefault="00A03B5F" w:rsidP="00A03B5F">
      <w:pPr>
        <w:autoSpaceDE w:val="0"/>
        <w:autoSpaceDN w:val="0"/>
        <w:adjustRightInd w:val="0"/>
        <w:spacing w:after="0" w:line="240" w:lineRule="auto"/>
        <w:ind w:firstLine="720"/>
        <w:jc w:val="both"/>
        <w:rPr>
          <w:rFonts w:ascii="Times New Roman" w:hAnsi="Times New Roman" w:cs="Times New Roman"/>
          <w:sz w:val="24"/>
          <w:szCs w:val="24"/>
        </w:rPr>
      </w:pPr>
      <w:r w:rsidRPr="00807F74">
        <w:rPr>
          <w:rFonts w:ascii="Times New Roman" w:hAnsi="Times New Roman" w:cs="Times New Roman"/>
          <w:sz w:val="24"/>
          <w:szCs w:val="24"/>
        </w:rPr>
        <w:t xml:space="preserve">6.8. </w:t>
      </w:r>
      <w:proofErr w:type="gramStart"/>
      <w:r w:rsidRPr="00807F74">
        <w:rPr>
          <w:rFonts w:ascii="Times New Roman" w:hAnsi="Times New Roman" w:cs="Times New Roman"/>
          <w:sz w:val="24"/>
          <w:szCs w:val="24"/>
        </w:rPr>
        <w:t>Обучающийся</w:t>
      </w:r>
      <w:proofErr w:type="gramEnd"/>
      <w:r w:rsidRPr="00807F74">
        <w:rPr>
          <w:rFonts w:ascii="Times New Roman" w:hAnsi="Times New Roman" w:cs="Times New Roman"/>
          <w:sz w:val="24"/>
          <w:szCs w:val="24"/>
        </w:rPr>
        <w:t xml:space="preserve"> допускается к обучению по завершении академического отпуска по личному заявлению на основании приказа </w:t>
      </w:r>
      <w:r w:rsidR="00807F74">
        <w:rPr>
          <w:rFonts w:ascii="Times New Roman" w:hAnsi="Times New Roman" w:cs="Times New Roman"/>
          <w:sz w:val="24"/>
          <w:szCs w:val="24"/>
        </w:rPr>
        <w:t>директора колледжа</w:t>
      </w:r>
      <w:r w:rsidRPr="00807F74">
        <w:rPr>
          <w:rFonts w:ascii="Times New Roman" w:hAnsi="Times New Roman" w:cs="Times New Roman"/>
          <w:sz w:val="24"/>
          <w:szCs w:val="24"/>
        </w:rPr>
        <w:t>.</w:t>
      </w:r>
    </w:p>
    <w:p w:rsidR="0003036A" w:rsidRPr="00AC7575" w:rsidRDefault="0003036A" w:rsidP="0003036A">
      <w:pPr>
        <w:pStyle w:val="a7"/>
        <w:rPr>
          <w:sz w:val="24"/>
        </w:rPr>
      </w:pPr>
    </w:p>
    <w:p w:rsidR="003F5EF5" w:rsidRPr="003F5EF5" w:rsidRDefault="0003036A" w:rsidP="00807F74">
      <w:pPr>
        <w:pStyle w:val="a7"/>
        <w:spacing w:line="276" w:lineRule="auto"/>
        <w:jc w:val="both"/>
        <w:rPr>
          <w:rFonts w:ascii="Arial" w:hAnsi="Arial" w:cs="Arial"/>
          <w:sz w:val="24"/>
        </w:rPr>
      </w:pPr>
      <w:r w:rsidRPr="0003036A">
        <w:rPr>
          <w:sz w:val="24"/>
        </w:rPr>
        <w:tab/>
      </w:r>
    </w:p>
    <w:p w:rsidR="003F5EF5" w:rsidRPr="003F5EF5" w:rsidRDefault="003F5EF5" w:rsidP="003F5EF5">
      <w:pPr>
        <w:autoSpaceDE w:val="0"/>
        <w:autoSpaceDN w:val="0"/>
        <w:adjustRightInd w:val="0"/>
        <w:spacing w:after="0" w:line="240" w:lineRule="auto"/>
        <w:ind w:firstLine="720"/>
        <w:jc w:val="both"/>
        <w:rPr>
          <w:rFonts w:ascii="Arial" w:hAnsi="Arial" w:cs="Arial"/>
          <w:sz w:val="24"/>
          <w:szCs w:val="24"/>
        </w:rPr>
      </w:pPr>
    </w:p>
    <w:p w:rsidR="00807F74" w:rsidRDefault="00807F74" w:rsidP="00807F74">
      <w:pPr>
        <w:pStyle w:val="a7"/>
        <w:contextualSpacing/>
        <w:jc w:val="both"/>
        <w:rPr>
          <w:sz w:val="24"/>
        </w:rPr>
      </w:pPr>
      <w:r w:rsidRPr="007551E8">
        <w:rPr>
          <w:sz w:val="24"/>
        </w:rPr>
        <w:t xml:space="preserve">Разработал: </w:t>
      </w:r>
    </w:p>
    <w:p w:rsidR="00807F74" w:rsidRPr="007551E8" w:rsidRDefault="00807F74" w:rsidP="00807F74">
      <w:pPr>
        <w:pStyle w:val="a7"/>
        <w:contextualSpacing/>
        <w:jc w:val="both"/>
        <w:rPr>
          <w:sz w:val="24"/>
        </w:rPr>
      </w:pPr>
      <w:r w:rsidRPr="007551E8">
        <w:rPr>
          <w:sz w:val="24"/>
        </w:rPr>
        <w:t>Заместитель директора по учебной работе: Богомолова И.В.</w:t>
      </w:r>
    </w:p>
    <w:p w:rsidR="00807F74" w:rsidRPr="007551E8" w:rsidRDefault="00807F74" w:rsidP="00807F74">
      <w:pPr>
        <w:pStyle w:val="a7"/>
        <w:contextualSpacing/>
        <w:jc w:val="both"/>
        <w:rPr>
          <w:sz w:val="24"/>
        </w:rPr>
      </w:pPr>
      <w:r w:rsidRPr="007551E8">
        <w:rPr>
          <w:sz w:val="24"/>
        </w:rPr>
        <w:t>Согласовано:</w:t>
      </w:r>
    </w:p>
    <w:p w:rsidR="00807F74" w:rsidRDefault="00807F74" w:rsidP="00807F74">
      <w:pPr>
        <w:pStyle w:val="a7"/>
        <w:contextualSpacing/>
        <w:jc w:val="both"/>
        <w:rPr>
          <w:sz w:val="24"/>
        </w:rPr>
      </w:pPr>
      <w:r w:rsidRPr="007551E8">
        <w:rPr>
          <w:sz w:val="24"/>
        </w:rPr>
        <w:t xml:space="preserve">Заместитель директора по </w:t>
      </w:r>
      <w:proofErr w:type="gramStart"/>
      <w:r w:rsidRPr="007551E8">
        <w:rPr>
          <w:sz w:val="24"/>
        </w:rPr>
        <w:t>УПР</w:t>
      </w:r>
      <w:proofErr w:type="gramEnd"/>
      <w:r w:rsidRPr="007551E8">
        <w:rPr>
          <w:sz w:val="24"/>
        </w:rPr>
        <w:t xml:space="preserve">:  </w:t>
      </w:r>
      <w:proofErr w:type="spellStart"/>
      <w:r w:rsidRPr="007551E8">
        <w:rPr>
          <w:sz w:val="24"/>
        </w:rPr>
        <w:t>Кульгеев</w:t>
      </w:r>
      <w:proofErr w:type="spellEnd"/>
      <w:r w:rsidRPr="007551E8">
        <w:rPr>
          <w:sz w:val="24"/>
        </w:rPr>
        <w:t xml:space="preserve"> В.А.</w:t>
      </w:r>
    </w:p>
    <w:p w:rsidR="00807F74" w:rsidRPr="007551E8" w:rsidRDefault="00807F74" w:rsidP="00807F74">
      <w:pPr>
        <w:pStyle w:val="a7"/>
        <w:contextualSpacing/>
        <w:jc w:val="both"/>
        <w:rPr>
          <w:sz w:val="24"/>
        </w:rPr>
      </w:pPr>
      <w:r>
        <w:rPr>
          <w:sz w:val="24"/>
        </w:rPr>
        <w:t>Зам</w:t>
      </w:r>
      <w:proofErr w:type="gramStart"/>
      <w:r>
        <w:rPr>
          <w:sz w:val="24"/>
        </w:rPr>
        <w:t>.д</w:t>
      </w:r>
      <w:proofErr w:type="gramEnd"/>
      <w:r>
        <w:rPr>
          <w:sz w:val="24"/>
        </w:rPr>
        <w:t xml:space="preserve">иректора по воспитательной работе: </w:t>
      </w:r>
      <w:proofErr w:type="spellStart"/>
      <w:r>
        <w:rPr>
          <w:sz w:val="24"/>
        </w:rPr>
        <w:t>Серазетдинова</w:t>
      </w:r>
      <w:proofErr w:type="spellEnd"/>
      <w:r>
        <w:rPr>
          <w:sz w:val="24"/>
        </w:rPr>
        <w:t xml:space="preserve"> Н.М.</w:t>
      </w:r>
    </w:p>
    <w:p w:rsidR="00807F74" w:rsidRDefault="00807F74" w:rsidP="00807F74">
      <w:pPr>
        <w:pStyle w:val="a7"/>
        <w:contextualSpacing/>
        <w:jc w:val="both"/>
        <w:rPr>
          <w:sz w:val="24"/>
        </w:rPr>
      </w:pPr>
      <w:r>
        <w:rPr>
          <w:sz w:val="24"/>
        </w:rPr>
        <w:t>Методист заочного отделения:</w:t>
      </w:r>
      <w:r w:rsidRPr="007551E8">
        <w:rPr>
          <w:sz w:val="24"/>
        </w:rPr>
        <w:t xml:space="preserve"> </w:t>
      </w:r>
      <w:r>
        <w:rPr>
          <w:sz w:val="24"/>
        </w:rPr>
        <w:t>Фаттахова И.И.</w:t>
      </w:r>
    </w:p>
    <w:p w:rsidR="00807F74" w:rsidRPr="00D95103" w:rsidRDefault="00807F74" w:rsidP="00807F74">
      <w:pPr>
        <w:pStyle w:val="a7"/>
        <w:contextualSpacing/>
        <w:jc w:val="both"/>
        <w:rPr>
          <w:sz w:val="24"/>
        </w:rPr>
      </w:pPr>
      <w:r>
        <w:rPr>
          <w:sz w:val="24"/>
        </w:rPr>
        <w:t xml:space="preserve">Юрист: </w:t>
      </w:r>
      <w:proofErr w:type="spellStart"/>
      <w:r>
        <w:rPr>
          <w:sz w:val="24"/>
        </w:rPr>
        <w:t>Тежикова</w:t>
      </w:r>
      <w:proofErr w:type="spellEnd"/>
      <w:r>
        <w:rPr>
          <w:sz w:val="24"/>
        </w:rPr>
        <w:t xml:space="preserve"> Г.Ф.</w:t>
      </w:r>
    </w:p>
    <w:p w:rsidR="003F5EF5" w:rsidRPr="003F5EF5" w:rsidRDefault="003F5EF5" w:rsidP="003F5EF5">
      <w:pPr>
        <w:autoSpaceDE w:val="0"/>
        <w:autoSpaceDN w:val="0"/>
        <w:adjustRightInd w:val="0"/>
        <w:spacing w:after="0" w:line="240" w:lineRule="auto"/>
        <w:ind w:firstLine="720"/>
        <w:jc w:val="both"/>
        <w:rPr>
          <w:rFonts w:ascii="Arial" w:hAnsi="Arial" w:cs="Arial"/>
          <w:sz w:val="24"/>
          <w:szCs w:val="24"/>
        </w:rPr>
      </w:pPr>
    </w:p>
    <w:p w:rsidR="003F5EF5" w:rsidRPr="003F5EF5" w:rsidRDefault="003F5EF5" w:rsidP="003F5EF5">
      <w:pPr>
        <w:autoSpaceDE w:val="0"/>
        <w:autoSpaceDN w:val="0"/>
        <w:adjustRightInd w:val="0"/>
        <w:spacing w:after="0" w:line="240" w:lineRule="auto"/>
        <w:ind w:firstLine="720"/>
        <w:jc w:val="both"/>
        <w:rPr>
          <w:rFonts w:ascii="Arial" w:hAnsi="Arial" w:cs="Arial"/>
          <w:sz w:val="24"/>
          <w:szCs w:val="24"/>
        </w:rPr>
      </w:pPr>
    </w:p>
    <w:p w:rsidR="003F5EF5" w:rsidRPr="003F5EF5" w:rsidRDefault="003F5EF5" w:rsidP="003F5EF5">
      <w:pPr>
        <w:autoSpaceDE w:val="0"/>
        <w:autoSpaceDN w:val="0"/>
        <w:adjustRightInd w:val="0"/>
        <w:spacing w:after="0" w:line="240" w:lineRule="auto"/>
        <w:ind w:firstLine="720"/>
        <w:jc w:val="both"/>
        <w:rPr>
          <w:rFonts w:ascii="Arial" w:hAnsi="Arial" w:cs="Arial"/>
          <w:sz w:val="24"/>
          <w:szCs w:val="24"/>
        </w:rPr>
      </w:pPr>
    </w:p>
    <w:p w:rsidR="00BC7CF9" w:rsidRDefault="00BC7CF9"/>
    <w:sectPr w:rsidR="00BC7CF9" w:rsidSect="0003036A">
      <w:pgSz w:w="11800" w:h="16800"/>
      <w:pgMar w:top="1135"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51E5A"/>
    <w:multiLevelType w:val="hybridMultilevel"/>
    <w:tmpl w:val="DF1CD4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3F5EF5"/>
    <w:rsid w:val="0003036A"/>
    <w:rsid w:val="00075ED0"/>
    <w:rsid w:val="00360A10"/>
    <w:rsid w:val="003F5EF5"/>
    <w:rsid w:val="005C633C"/>
    <w:rsid w:val="006E1070"/>
    <w:rsid w:val="00807F74"/>
    <w:rsid w:val="00A03B5F"/>
    <w:rsid w:val="00AC7575"/>
    <w:rsid w:val="00B257F4"/>
    <w:rsid w:val="00BC7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F9"/>
  </w:style>
  <w:style w:type="paragraph" w:styleId="1">
    <w:name w:val="heading 1"/>
    <w:basedOn w:val="a"/>
    <w:next w:val="a"/>
    <w:link w:val="10"/>
    <w:uiPriority w:val="99"/>
    <w:qFormat/>
    <w:rsid w:val="003F5EF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5EF5"/>
    <w:rPr>
      <w:rFonts w:ascii="Arial" w:hAnsi="Arial" w:cs="Arial"/>
      <w:b/>
      <w:bCs/>
      <w:color w:val="26282F"/>
      <w:sz w:val="24"/>
      <w:szCs w:val="24"/>
    </w:rPr>
  </w:style>
  <w:style w:type="character" w:customStyle="1" w:styleId="a3">
    <w:name w:val="Цветовое выделение"/>
    <w:uiPriority w:val="99"/>
    <w:rsid w:val="003F5EF5"/>
    <w:rPr>
      <w:b/>
      <w:bCs/>
      <w:color w:val="26282F"/>
    </w:rPr>
  </w:style>
  <w:style w:type="character" w:customStyle="1" w:styleId="a4">
    <w:name w:val="Гипертекстовая ссылка"/>
    <w:basedOn w:val="a3"/>
    <w:uiPriority w:val="99"/>
    <w:rsid w:val="003F5EF5"/>
    <w:rPr>
      <w:color w:val="106BBE"/>
    </w:rPr>
  </w:style>
  <w:style w:type="paragraph" w:styleId="a5">
    <w:name w:val="Title"/>
    <w:basedOn w:val="a"/>
    <w:link w:val="a6"/>
    <w:qFormat/>
    <w:rsid w:val="0003036A"/>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03036A"/>
    <w:rPr>
      <w:rFonts w:ascii="Times New Roman" w:eastAsia="Times New Roman" w:hAnsi="Times New Roman" w:cs="Times New Roman"/>
      <w:sz w:val="28"/>
      <w:szCs w:val="24"/>
      <w:lang w:eastAsia="ru-RU"/>
    </w:rPr>
  </w:style>
  <w:style w:type="paragraph" w:styleId="a7">
    <w:name w:val="Body Text"/>
    <w:basedOn w:val="a"/>
    <w:link w:val="a8"/>
    <w:rsid w:val="0003036A"/>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03036A"/>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360A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0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53634.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326772.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108369" TargetMode="External"/><Relationship Id="rId11" Type="http://schemas.openxmlformats.org/officeDocument/2006/relationships/hyperlink" Target="garantF1://70353634.1003" TargetMode="External"/><Relationship Id="rId5" Type="http://schemas.openxmlformats.org/officeDocument/2006/relationships/image" Target="media/image1.png"/><Relationship Id="rId10" Type="http://schemas.openxmlformats.org/officeDocument/2006/relationships/hyperlink" Target="garantF1://70294524.1000" TargetMode="External"/><Relationship Id="rId4" Type="http://schemas.openxmlformats.org/officeDocument/2006/relationships/webSettings" Target="webSettings.xml"/><Relationship Id="rId9" Type="http://schemas.openxmlformats.org/officeDocument/2006/relationships/hyperlink" Target="garantF1://70305722.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2056</Words>
  <Characters>11723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1</cp:lastModifiedBy>
  <cp:revision>5</cp:revision>
  <cp:lastPrinted>2016-03-04T10:54:00Z</cp:lastPrinted>
  <dcterms:created xsi:type="dcterms:W3CDTF">2016-01-11T13:56:00Z</dcterms:created>
  <dcterms:modified xsi:type="dcterms:W3CDTF">2022-04-14T10:42:00Z</dcterms:modified>
</cp:coreProperties>
</file>