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7698" w14:textId="77777777" w:rsidR="00134CD5" w:rsidRPr="00AF2709" w:rsidRDefault="00134CD5" w:rsidP="00134CD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bookmarkStart w:id="0" w:name="_Toc807245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Министерство лесного хозяйства РТ</w:t>
      </w:r>
    </w:p>
    <w:p w14:paraId="5FBB8BA5" w14:textId="77777777" w:rsidR="00134CD5" w:rsidRPr="00AF2709" w:rsidRDefault="00134CD5" w:rsidP="00134CD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38E91E65" w14:textId="77777777" w:rsidR="00134CD5" w:rsidRPr="00AF2709" w:rsidRDefault="00134CD5" w:rsidP="00134CD5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623FE048" w14:textId="77777777" w:rsidR="00134CD5" w:rsidRPr="00AF2709" w:rsidRDefault="00134CD5" w:rsidP="00134CD5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478C10F5" w14:textId="77777777" w:rsidR="00134CD5" w:rsidRPr="00AF2709" w:rsidRDefault="00134CD5" w:rsidP="00134CD5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«УТВЕРЖДАЮ»</w:t>
      </w:r>
    </w:p>
    <w:p w14:paraId="637368EF" w14:textId="77777777" w:rsidR="00134CD5" w:rsidRPr="00AF2709" w:rsidRDefault="00134CD5" w:rsidP="00134CD5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Зам. директора</w:t>
      </w:r>
    </w:p>
    <w:p w14:paraId="5D8D822C" w14:textId="77777777" w:rsidR="00134CD5" w:rsidRPr="00AF2709" w:rsidRDefault="00134CD5" w:rsidP="00134CD5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по учебной работе</w:t>
      </w:r>
    </w:p>
    <w:p w14:paraId="18C7BAA9" w14:textId="77777777" w:rsidR="00134CD5" w:rsidRPr="00AF2709" w:rsidRDefault="00134CD5" w:rsidP="00134CD5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________________</w:t>
      </w:r>
    </w:p>
    <w:p w14:paraId="4150B5B8" w14:textId="6AEC195A" w:rsidR="00134CD5" w:rsidRPr="00AF2709" w:rsidRDefault="00134CD5" w:rsidP="00134CD5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</w:t>
      </w:r>
      <w:r w:rsidR="001B7CD6" w:rsidRPr="00E108BB">
        <w:rPr>
          <w:rFonts w:ascii="Times New Roman" w:eastAsiaTheme="minorEastAsia" w:hAnsi="Times New Roman"/>
          <w:sz w:val="28"/>
          <w:szCs w:val="24"/>
          <w:lang w:eastAsia="ru-RU"/>
        </w:rPr>
        <w:t>01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»</w:t>
      </w:r>
      <w:r w:rsidR="001B7CD6" w:rsidRPr="00E108BB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 xml:space="preserve">июля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>0</w:t>
      </w:r>
      <w:r w:rsidR="001071AE" w:rsidRPr="00E67579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013A8A" w:rsidRPr="00E67579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г.</w:t>
      </w:r>
    </w:p>
    <w:p w14:paraId="2F05C658" w14:textId="77777777" w:rsidR="00AF2A48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Рассмотрена </w:t>
      </w:r>
    </w:p>
    <w:p w14:paraId="603F76DE" w14:textId="3688B615" w:rsidR="00134CD5" w:rsidRPr="00AF2709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на заседании</w:t>
      </w:r>
      <w:r w:rsidR="00AF2A48" w:rsidRPr="001071AE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цикловой комиссии</w:t>
      </w:r>
    </w:p>
    <w:p w14:paraId="7DC00E04" w14:textId="77777777" w:rsidR="00134CD5" w:rsidRPr="00AF2709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общеобразовательных, </w:t>
      </w:r>
    </w:p>
    <w:p w14:paraId="4BE6BAD2" w14:textId="77777777" w:rsidR="00134CD5" w:rsidRPr="00AF2709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proofErr w:type="spellStart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бухгалтерско</w:t>
      </w:r>
      <w:proofErr w:type="spellEnd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 – экономических</w:t>
      </w:r>
    </w:p>
    <w:p w14:paraId="6D99DE6E" w14:textId="77777777" w:rsidR="00134CD5" w:rsidRPr="00AF2709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дисциплин и ПМ</w:t>
      </w:r>
    </w:p>
    <w:p w14:paraId="1DCC983F" w14:textId="578C630E" w:rsidR="00134CD5" w:rsidRPr="00AF2A48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Протокол №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 xml:space="preserve"> 7 о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т 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013A8A" w:rsidRPr="00E67579">
        <w:rPr>
          <w:rFonts w:ascii="Times New Roman" w:eastAsiaTheme="minorEastAsia" w:hAnsi="Times New Roman"/>
          <w:sz w:val="28"/>
          <w:szCs w:val="24"/>
          <w:lang w:eastAsia="ru-RU"/>
        </w:rPr>
        <w:t>8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>.06.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20</w:t>
      </w:r>
      <w:r w:rsidR="001071AE" w:rsidRPr="00013A8A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013A8A" w:rsidRPr="00E67579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1B7CD6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</w:t>
      </w:r>
      <w:r w:rsidR="006808A7" w:rsidRPr="00AF2A48">
        <w:rPr>
          <w:rFonts w:ascii="Times New Roman" w:eastAsiaTheme="minorEastAsia" w:hAnsi="Times New Roman"/>
          <w:sz w:val="28"/>
          <w:szCs w:val="24"/>
          <w:lang w:eastAsia="ru-RU"/>
        </w:rPr>
        <w:t>.</w:t>
      </w:r>
    </w:p>
    <w:p w14:paraId="4CF96893" w14:textId="77777777" w:rsidR="00134CD5" w:rsidRPr="00AF2709" w:rsidRDefault="00134CD5" w:rsidP="00134C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Председатель______________</w:t>
      </w:r>
    </w:p>
    <w:p w14:paraId="172DB861" w14:textId="77777777" w:rsidR="00134CD5" w:rsidRPr="00AF2709" w:rsidRDefault="00134CD5" w:rsidP="00134CD5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50072712" w14:textId="77777777" w:rsidR="00134CD5" w:rsidRPr="00AF2709" w:rsidRDefault="00134CD5" w:rsidP="00134CD5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3D72C278" w14:textId="77777777" w:rsidR="00134CD5" w:rsidRPr="00AF2709" w:rsidRDefault="00134CD5" w:rsidP="00134CD5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55BB8DD4" w14:textId="77777777" w:rsidR="001071AE" w:rsidRDefault="00134CD5" w:rsidP="001071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769B42C4" w14:textId="158AAEB7" w:rsidR="00134CD5" w:rsidRPr="00AF2709" w:rsidRDefault="001071AE" w:rsidP="001071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454E0AA2" w14:textId="3AA71F2B" w:rsidR="00134CD5" w:rsidRPr="001071AE" w:rsidRDefault="001071AE" w:rsidP="00134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bookmarkStart w:id="1" w:name="_Toc486876334"/>
      <w:bookmarkStart w:id="2" w:name="_Toc487128952"/>
      <w:r w:rsidRPr="001071A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ОГСЭ.02 ИСТОРИЯ</w:t>
      </w:r>
      <w:bookmarkEnd w:id="1"/>
      <w:bookmarkEnd w:id="2"/>
    </w:p>
    <w:p w14:paraId="5DFAC589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FF694" w14:textId="77777777" w:rsidR="00134CD5" w:rsidRPr="00AF2709" w:rsidRDefault="00134CD5" w:rsidP="00134CD5">
      <w:pPr>
        <w:spacing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специальности 38.02.01 Экономика и бухгалтерский учет (по отраслям)</w:t>
      </w:r>
    </w:p>
    <w:p w14:paraId="7C636E5E" w14:textId="77777777" w:rsidR="00134CD5" w:rsidRPr="00AF2709" w:rsidRDefault="00134CD5" w:rsidP="00134CD5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0D8E0DDA" w14:textId="77777777" w:rsidR="00134CD5" w:rsidRPr="00AF2709" w:rsidRDefault="00134CD5" w:rsidP="00134CD5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1DB627DC" w14:textId="77777777" w:rsidR="00134CD5" w:rsidRPr="00AF2709" w:rsidRDefault="00134CD5" w:rsidP="00134CD5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7023D738" w14:textId="77777777" w:rsidR="00134CD5" w:rsidRPr="00AF2709" w:rsidRDefault="00134CD5" w:rsidP="00134CD5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0861BDD6" w14:textId="77777777" w:rsidR="00134CD5" w:rsidRPr="00AF2709" w:rsidRDefault="00134CD5" w:rsidP="00134CD5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225BCFBD" w14:textId="77777777" w:rsidR="00134CD5" w:rsidRDefault="00134CD5" w:rsidP="00134CD5">
      <w:pPr>
        <w:spacing w:after="0" w:line="360" w:lineRule="auto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47211335" w14:textId="77777777" w:rsidR="00E108BB" w:rsidRPr="00E108BB" w:rsidRDefault="00E108BB" w:rsidP="00E108B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853FF4" w14:textId="77777777" w:rsidR="00E108BB" w:rsidRPr="00E108BB" w:rsidRDefault="00E108BB" w:rsidP="00E108BB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AC6F62E" w14:textId="68F76274" w:rsidR="00E108BB" w:rsidRPr="00E67579" w:rsidRDefault="00E108BB" w:rsidP="00E108BB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956DA5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20</w:t>
      </w:r>
      <w:r w:rsidR="001071AE" w:rsidRPr="00013A8A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</w:t>
      </w:r>
      <w:r w:rsidR="00013A8A" w:rsidRPr="00E67579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</w:t>
      </w:r>
    </w:p>
    <w:p w14:paraId="28BC6DB2" w14:textId="7A5E84F4" w:rsidR="00E108BB" w:rsidRPr="00E108BB" w:rsidRDefault="00E108BB" w:rsidP="00E108BB">
      <w:pPr>
        <w:tabs>
          <w:tab w:val="center" w:pos="4819"/>
        </w:tabs>
        <w:rPr>
          <w:rFonts w:ascii="Times New Roman" w:eastAsiaTheme="minorEastAsia" w:hAnsi="Times New Roman"/>
          <w:sz w:val="24"/>
          <w:szCs w:val="24"/>
          <w:lang w:eastAsia="ru-RU"/>
        </w:rPr>
        <w:sectPr w:rsidR="00E108BB" w:rsidRPr="00E108BB" w:rsidSect="00E108BB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5FC90CEB" w14:textId="77777777" w:rsidR="00134CD5" w:rsidRPr="00AF2709" w:rsidRDefault="00134CD5" w:rsidP="00134CD5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3F01899C" w14:textId="77777777" w:rsidR="00134CD5" w:rsidRPr="00AF2709" w:rsidRDefault="00134CD5" w:rsidP="00134CD5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3908F146" w14:textId="1E9D601B" w:rsidR="00134CD5" w:rsidRPr="00AF2709" w:rsidRDefault="00134CD5" w:rsidP="00134CD5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Разработчик: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Козырев А. А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., преподаватель</w:t>
      </w:r>
    </w:p>
    <w:p w14:paraId="108D703D" w14:textId="77777777" w:rsidR="00134CD5" w:rsidRDefault="00134CD5" w:rsidP="00134CD5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val="x-none" w:eastAsia="x-none"/>
        </w:rPr>
      </w:pPr>
    </w:p>
    <w:bookmarkEnd w:id="0"/>
    <w:p w14:paraId="4DAF2ECD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34E01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F46CE9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2D361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3F492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A780F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C83F6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F23CB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D221F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2F75E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2EA88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C512D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30928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32D41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BFBC5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67048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E7171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2DC7B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15231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B1736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664A9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06C8D" w14:textId="77777777" w:rsidR="00134CD5" w:rsidRPr="00134CD5" w:rsidRDefault="00134CD5" w:rsidP="00134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7E515029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8789"/>
        <w:gridCol w:w="1416"/>
      </w:tblGrid>
      <w:tr w:rsidR="00E108BB" w:rsidRPr="00134CD5" w14:paraId="2C59E9A0" w14:textId="727CFBF8" w:rsidTr="00E108BB">
        <w:tc>
          <w:tcPr>
            <w:tcW w:w="8789" w:type="dxa"/>
          </w:tcPr>
          <w:p w14:paraId="107D2750" w14:textId="332B5E26" w:rsidR="00E108BB" w:rsidRPr="00134CD5" w:rsidRDefault="00E108BB" w:rsidP="00134CD5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ПРОГРАММЫ УЧЕБНОЙ ДИСЦИПЛИНЫ</w:t>
            </w:r>
          </w:p>
        </w:tc>
        <w:tc>
          <w:tcPr>
            <w:tcW w:w="1416" w:type="dxa"/>
          </w:tcPr>
          <w:p w14:paraId="3FDB44C4" w14:textId="7E73BEF9" w:rsidR="00E108BB" w:rsidRPr="00134CD5" w:rsidRDefault="00E108BB" w:rsidP="00E108BB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08BB" w:rsidRPr="00134CD5" w14:paraId="3E3B3B6A" w14:textId="59E9EDCA" w:rsidTr="00E108BB">
        <w:tc>
          <w:tcPr>
            <w:tcW w:w="8789" w:type="dxa"/>
          </w:tcPr>
          <w:p w14:paraId="1064767F" w14:textId="77777777" w:rsidR="00E108BB" w:rsidRPr="00134CD5" w:rsidRDefault="00E108BB" w:rsidP="00134CD5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792291AB" w14:textId="77777777" w:rsidR="00E108BB" w:rsidRPr="00134CD5" w:rsidRDefault="00E108BB" w:rsidP="00134CD5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416" w:type="dxa"/>
          </w:tcPr>
          <w:p w14:paraId="4220C5C6" w14:textId="77777777" w:rsidR="00E108BB" w:rsidRDefault="00E108BB" w:rsidP="00E108BB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7E544F5F" w14:textId="63D0BADB" w:rsidR="00E108BB" w:rsidRPr="00134CD5" w:rsidRDefault="00E108BB" w:rsidP="00E108BB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108BB" w:rsidRPr="00134CD5" w14:paraId="6CE8B5C2" w14:textId="0375EC6C" w:rsidTr="00E108BB">
        <w:tc>
          <w:tcPr>
            <w:tcW w:w="8789" w:type="dxa"/>
          </w:tcPr>
          <w:p w14:paraId="016339BD" w14:textId="77777777" w:rsidR="00E108BB" w:rsidRPr="00134CD5" w:rsidRDefault="00E108BB" w:rsidP="00134CD5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6AAAE2C" w14:textId="77777777" w:rsidR="00E108BB" w:rsidRPr="00134CD5" w:rsidRDefault="00E108BB" w:rsidP="00134CD5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5DFB96EB" w14:textId="00BC3E8F" w:rsidR="00E108BB" w:rsidRPr="00134CD5" w:rsidRDefault="00E108BB" w:rsidP="00E108BB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3691CEBC" w14:textId="2F73CD9B" w:rsidR="00134CD5" w:rsidRPr="00134CD5" w:rsidRDefault="00134CD5" w:rsidP="00134CD5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</w:t>
      </w:r>
    </w:p>
    <w:p w14:paraId="12B4D47F" w14:textId="77777777" w:rsidR="00134CD5" w:rsidRPr="00134CD5" w:rsidRDefault="00134CD5" w:rsidP="00134CD5">
      <w:pPr>
        <w:suppressAutoHyphens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8C994" w14:textId="3F405BF1" w:rsidR="00134CD5" w:rsidRPr="00134CD5" w:rsidRDefault="00134CD5" w:rsidP="00134CD5">
      <w:pPr>
        <w:suppressAutoHyphens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 рабочей программы</w:t>
      </w:r>
    </w:p>
    <w:p w14:paraId="096A0A83" w14:textId="68EA455C" w:rsidR="00134CD5" w:rsidRPr="00134CD5" w:rsidRDefault="00134CD5" w:rsidP="0013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обязательной частью общего гуманитарного и социально-экономического цикла  основной образовательной программы в соответствии с ФГОС СПО по специальности 38.02.01 Экономика и бухгалтерский учет (по отраслям).</w:t>
      </w:r>
    </w:p>
    <w:p w14:paraId="4421EB9A" w14:textId="0FFB92A6" w:rsidR="00134CD5" w:rsidRDefault="00134CD5" w:rsidP="0013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обеспечивает формирование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ОК2, ОК3, ОК5, ОК6, ОК9.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84CA2" w14:textId="77777777" w:rsidR="00134CD5" w:rsidRPr="00134CD5" w:rsidRDefault="00134CD5" w:rsidP="00134CD5">
      <w:pPr>
        <w:suppressAutoHyphens/>
        <w:spacing w:after="0" w:line="360" w:lineRule="auto"/>
        <w:ind w:left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0CCF4" w14:textId="77777777" w:rsidR="00134CD5" w:rsidRPr="00134CD5" w:rsidRDefault="00134CD5" w:rsidP="00134CD5">
      <w:pPr>
        <w:suppressAutoHyphens/>
        <w:spacing w:after="0" w:line="36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2A4367E9" w14:textId="77777777" w:rsidR="00134CD5" w:rsidRPr="00134CD5" w:rsidRDefault="00134CD5" w:rsidP="00134CD5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  <w:gridCol w:w="3827"/>
      </w:tblGrid>
      <w:tr w:rsidR="00134CD5" w:rsidRPr="00134CD5" w14:paraId="511C376F" w14:textId="77777777" w:rsidTr="00EF1EE8">
        <w:trPr>
          <w:trHeight w:val="375"/>
        </w:trPr>
        <w:tc>
          <w:tcPr>
            <w:tcW w:w="1559" w:type="dxa"/>
            <w:hideMark/>
          </w:tcPr>
          <w:p w14:paraId="76F6231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111" w:type="dxa"/>
            <w:hideMark/>
          </w:tcPr>
          <w:p w14:paraId="5BAE2F0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  <w:hideMark/>
          </w:tcPr>
          <w:p w14:paraId="4450215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34CD5" w:rsidRPr="00134CD5" w14:paraId="5236F04B" w14:textId="77777777" w:rsidTr="00EF1EE8">
        <w:trPr>
          <w:trHeight w:val="212"/>
        </w:trPr>
        <w:tc>
          <w:tcPr>
            <w:tcW w:w="1559" w:type="dxa"/>
          </w:tcPr>
          <w:p w14:paraId="428790F0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14:paraId="65D02B71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14:paraId="7E1F693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615252D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43FE4E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623E06B4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0094007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8E34766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34CD5" w:rsidRPr="00134CD5" w14:paraId="4CBA847C" w14:textId="77777777" w:rsidTr="00EF1EE8">
        <w:trPr>
          <w:trHeight w:val="212"/>
        </w:trPr>
        <w:tc>
          <w:tcPr>
            <w:tcW w:w="1559" w:type="dxa"/>
          </w:tcPr>
          <w:p w14:paraId="20AD4331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111" w:type="dxa"/>
          </w:tcPr>
          <w:p w14:paraId="31F76F64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14:paraId="7C7918D4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34CD5" w:rsidRPr="00134CD5" w14:paraId="1CC65BC7" w14:textId="77777777" w:rsidTr="00EF1EE8">
        <w:trPr>
          <w:trHeight w:val="212"/>
        </w:trPr>
        <w:tc>
          <w:tcPr>
            <w:tcW w:w="1559" w:type="dxa"/>
          </w:tcPr>
          <w:p w14:paraId="2A797279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  <w:p w14:paraId="1029553D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14:paraId="1CB7D15D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</w:tcPr>
          <w:p w14:paraId="52E7AC35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CD5" w:rsidRPr="00134CD5" w14:paraId="1769549E" w14:textId="77777777" w:rsidTr="00EF1EE8">
        <w:trPr>
          <w:trHeight w:val="212"/>
        </w:trPr>
        <w:tc>
          <w:tcPr>
            <w:tcW w:w="1559" w:type="dxa"/>
          </w:tcPr>
          <w:p w14:paraId="00BB91B3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  <w:p w14:paraId="36D1408B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14:paraId="14A5D70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14:paraId="39373E9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34CD5" w:rsidRPr="00134CD5" w14:paraId="1B43BB4C" w14:textId="77777777" w:rsidTr="00EF1EE8">
        <w:trPr>
          <w:trHeight w:val="212"/>
        </w:trPr>
        <w:tc>
          <w:tcPr>
            <w:tcW w:w="1559" w:type="dxa"/>
          </w:tcPr>
          <w:p w14:paraId="3EDFED7E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4111" w:type="dxa"/>
          </w:tcPr>
          <w:p w14:paraId="2FA6C82D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14:paraId="2C5A322D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34CD5" w:rsidRPr="00134CD5" w14:paraId="21F9C1F1" w14:textId="77777777" w:rsidTr="00EF1EE8">
        <w:trPr>
          <w:trHeight w:val="212"/>
        </w:trPr>
        <w:tc>
          <w:tcPr>
            <w:tcW w:w="1559" w:type="dxa"/>
          </w:tcPr>
          <w:p w14:paraId="10750903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4111" w:type="dxa"/>
          </w:tcPr>
          <w:p w14:paraId="74E7669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(специальности);</w:t>
            </w:r>
            <w:r w:rsidRPr="00134C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</w:tc>
        <w:tc>
          <w:tcPr>
            <w:tcW w:w="3827" w:type="dxa"/>
          </w:tcPr>
          <w:p w14:paraId="6C58B3E1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антикоррупционного поведения и последствия его нарушения</w:t>
            </w:r>
          </w:p>
        </w:tc>
      </w:tr>
      <w:tr w:rsidR="00134CD5" w:rsidRPr="00134CD5" w14:paraId="541A1F6A" w14:textId="77777777" w:rsidTr="00EF1EE8">
        <w:trPr>
          <w:trHeight w:val="212"/>
        </w:trPr>
        <w:tc>
          <w:tcPr>
            <w:tcW w:w="1559" w:type="dxa"/>
          </w:tcPr>
          <w:p w14:paraId="0591F021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4111" w:type="dxa"/>
          </w:tcPr>
          <w:p w14:paraId="4AB5D098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14:paraId="3C10304F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34CD5" w:rsidRPr="00134CD5" w14:paraId="2F93C6D4" w14:textId="77777777" w:rsidTr="00EF1EE8">
        <w:trPr>
          <w:trHeight w:val="212"/>
        </w:trPr>
        <w:tc>
          <w:tcPr>
            <w:tcW w:w="1559" w:type="dxa"/>
          </w:tcPr>
          <w:p w14:paraId="093401C0" w14:textId="77777777" w:rsidR="00134CD5" w:rsidRPr="00134CD5" w:rsidRDefault="00134CD5" w:rsidP="00134CD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10</w:t>
            </w:r>
          </w:p>
        </w:tc>
        <w:tc>
          <w:tcPr>
            <w:tcW w:w="4111" w:type="dxa"/>
          </w:tcPr>
          <w:p w14:paraId="2B33C6D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</w:tcPr>
          <w:p w14:paraId="7C60FB40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533F812A" w14:textId="77777777" w:rsidR="00134CD5" w:rsidRPr="00134CD5" w:rsidRDefault="00134CD5" w:rsidP="00134C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64B1368" w14:textId="77777777" w:rsidR="00134CD5" w:rsidRPr="00134CD5" w:rsidRDefault="00134CD5" w:rsidP="00134CD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44CE1" w14:textId="77777777" w:rsidR="00134CD5" w:rsidRPr="00134CD5" w:rsidRDefault="00134CD5" w:rsidP="00134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343E" w14:textId="77777777" w:rsidR="00134CD5" w:rsidRPr="00134CD5" w:rsidRDefault="00134CD5" w:rsidP="00134CD5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4CD5" w:rsidRPr="00134CD5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14:paraId="2FBF2CEE" w14:textId="77777777" w:rsidR="00134CD5" w:rsidRPr="00134CD5" w:rsidRDefault="00134CD5" w:rsidP="00134CD5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542B6A6C" w14:textId="77777777" w:rsidR="00134CD5" w:rsidRPr="00134CD5" w:rsidRDefault="00134CD5" w:rsidP="00134CD5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0"/>
        <w:gridCol w:w="2719"/>
      </w:tblGrid>
      <w:tr w:rsidR="00134CD5" w:rsidRPr="00134CD5" w14:paraId="0FAE69E6" w14:textId="77777777" w:rsidTr="00EF1EE8">
        <w:trPr>
          <w:trHeight w:val="294"/>
        </w:trPr>
        <w:tc>
          <w:tcPr>
            <w:tcW w:w="4073" w:type="pct"/>
            <w:vAlign w:val="center"/>
          </w:tcPr>
          <w:p w14:paraId="209E816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BD75A41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34CD5" w:rsidRPr="00134CD5" w14:paraId="5CA6F2AA" w14:textId="77777777" w:rsidTr="00EF1EE8">
        <w:trPr>
          <w:trHeight w:val="59"/>
        </w:trPr>
        <w:tc>
          <w:tcPr>
            <w:tcW w:w="4073" w:type="pct"/>
            <w:vAlign w:val="center"/>
          </w:tcPr>
          <w:p w14:paraId="312160D1" w14:textId="2161F468" w:rsidR="00134CD5" w:rsidRPr="00134CD5" w:rsidRDefault="001B7CD6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88BF79B" w14:textId="77777777" w:rsidR="00134CD5" w:rsidRPr="001B7CD6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134CD5" w:rsidRPr="00134CD5" w14:paraId="16E37775" w14:textId="77777777" w:rsidTr="00EF1EE8">
        <w:trPr>
          <w:trHeight w:val="346"/>
        </w:trPr>
        <w:tc>
          <w:tcPr>
            <w:tcW w:w="4073" w:type="pct"/>
            <w:vAlign w:val="center"/>
          </w:tcPr>
          <w:p w14:paraId="0BB8392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35764FE3" w14:textId="7EE9BBD6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34CD5" w:rsidRPr="00134CD5" w14:paraId="231584D7" w14:textId="77777777" w:rsidTr="00EF1EE8">
        <w:trPr>
          <w:trHeight w:val="48"/>
        </w:trPr>
        <w:tc>
          <w:tcPr>
            <w:tcW w:w="5000" w:type="pct"/>
            <w:gridSpan w:val="2"/>
            <w:vAlign w:val="center"/>
          </w:tcPr>
          <w:p w14:paraId="2F6A7BA0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4CD5" w:rsidRPr="00134CD5" w14:paraId="2BF2977F" w14:textId="77777777" w:rsidTr="00EF1EE8">
        <w:trPr>
          <w:trHeight w:val="117"/>
        </w:trPr>
        <w:tc>
          <w:tcPr>
            <w:tcW w:w="4073" w:type="pct"/>
            <w:vAlign w:val="center"/>
          </w:tcPr>
          <w:p w14:paraId="0B95EC2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1921314" w14:textId="6BFFDA05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340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34CD5" w:rsidRPr="00134CD5" w14:paraId="76AF463A" w14:textId="77777777" w:rsidTr="00EF1EE8">
        <w:trPr>
          <w:trHeight w:val="239"/>
        </w:trPr>
        <w:tc>
          <w:tcPr>
            <w:tcW w:w="4073" w:type="pct"/>
            <w:vAlign w:val="center"/>
          </w:tcPr>
          <w:p w14:paraId="14AAA394" w14:textId="49D58B8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71522055" w14:textId="1C5BB93B" w:rsidR="00134CD5" w:rsidRPr="00134CD5" w:rsidRDefault="004155A2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34CD5" w:rsidRPr="00134CD5" w14:paraId="4B459AD1" w14:textId="77777777" w:rsidTr="00EF1EE8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3D2607E5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7709BA86" w14:textId="650DB135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34CD5" w:rsidRPr="00134CD5" w14:paraId="26BE7127" w14:textId="77777777" w:rsidTr="00EF1EE8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485132BF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6E1495A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14:paraId="7307A946" w14:textId="77777777" w:rsidR="00134CD5" w:rsidRPr="00134CD5" w:rsidRDefault="00134CD5" w:rsidP="00134C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5E6E8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4CD5" w:rsidRPr="00134CD5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14:paraId="7FA80B26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129"/>
        <w:gridCol w:w="959"/>
        <w:gridCol w:w="2626"/>
      </w:tblGrid>
      <w:tr w:rsidR="00134CD5" w:rsidRPr="00134CD5" w14:paraId="6DA19D2A" w14:textId="77777777" w:rsidTr="00EF1EE8">
        <w:trPr>
          <w:trHeight w:val="20"/>
        </w:trPr>
        <w:tc>
          <w:tcPr>
            <w:tcW w:w="798" w:type="pct"/>
            <w:vAlign w:val="center"/>
          </w:tcPr>
          <w:p w14:paraId="6CC0ABD6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7" w:type="pct"/>
            <w:vAlign w:val="center"/>
          </w:tcPr>
          <w:p w14:paraId="368D147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  <w:vAlign w:val="center"/>
          </w:tcPr>
          <w:p w14:paraId="5D5736CE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68" w:type="pct"/>
            <w:vAlign w:val="center"/>
          </w:tcPr>
          <w:p w14:paraId="75DE564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34CD5" w:rsidRPr="00134CD5" w14:paraId="49A2DFD5" w14:textId="77777777" w:rsidTr="00EF1EE8">
        <w:trPr>
          <w:trHeight w:val="20"/>
        </w:trPr>
        <w:tc>
          <w:tcPr>
            <w:tcW w:w="798" w:type="pct"/>
            <w:vAlign w:val="center"/>
          </w:tcPr>
          <w:p w14:paraId="6C174253" w14:textId="77777777" w:rsidR="00134CD5" w:rsidRPr="00134CD5" w:rsidRDefault="00134CD5" w:rsidP="00134C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7" w:type="pct"/>
            <w:vAlign w:val="center"/>
          </w:tcPr>
          <w:p w14:paraId="535863E9" w14:textId="77777777" w:rsidR="00134CD5" w:rsidRPr="00134CD5" w:rsidRDefault="00134CD5" w:rsidP="00134C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14:paraId="00FDC1EE" w14:textId="77777777" w:rsidR="00134CD5" w:rsidRPr="00134CD5" w:rsidRDefault="00134CD5" w:rsidP="00134C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vAlign w:val="center"/>
          </w:tcPr>
          <w:p w14:paraId="22058A99" w14:textId="77777777" w:rsidR="00134CD5" w:rsidRPr="00134CD5" w:rsidRDefault="00134CD5" w:rsidP="00134C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34CD5" w:rsidRPr="00134CD5" w14:paraId="44AAE527" w14:textId="77777777" w:rsidTr="00EF1EE8">
        <w:trPr>
          <w:trHeight w:val="20"/>
        </w:trPr>
        <w:tc>
          <w:tcPr>
            <w:tcW w:w="798" w:type="pct"/>
            <w:vAlign w:val="center"/>
          </w:tcPr>
          <w:p w14:paraId="0871C1F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17" w:type="pct"/>
            <w:vAlign w:val="center"/>
          </w:tcPr>
          <w:p w14:paraId="0F2AD8C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и периодизация новейшей истории</w:t>
            </w:r>
          </w:p>
        </w:tc>
        <w:tc>
          <w:tcPr>
            <w:tcW w:w="317" w:type="pct"/>
            <w:vAlign w:val="center"/>
          </w:tcPr>
          <w:p w14:paraId="79CB1F09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vAlign w:val="center"/>
          </w:tcPr>
          <w:p w14:paraId="007286D2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D5" w:rsidRPr="00134CD5" w14:paraId="3F88DCD0" w14:textId="77777777" w:rsidTr="00EF1EE8">
        <w:trPr>
          <w:trHeight w:val="20"/>
        </w:trPr>
        <w:tc>
          <w:tcPr>
            <w:tcW w:w="3815" w:type="pct"/>
            <w:gridSpan w:val="2"/>
            <w:vAlign w:val="center"/>
          </w:tcPr>
          <w:p w14:paraId="6B25F23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Послевоенное мирное урегулирование. Начало холодной войны</w:t>
            </w:r>
          </w:p>
        </w:tc>
        <w:tc>
          <w:tcPr>
            <w:tcW w:w="317" w:type="pct"/>
            <w:vAlign w:val="center"/>
          </w:tcPr>
          <w:p w14:paraId="29CA269C" w14:textId="20BA7002" w:rsidR="00134CD5" w:rsidRPr="00134CD5" w:rsidRDefault="004155A2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pct"/>
            <w:vAlign w:val="center"/>
          </w:tcPr>
          <w:p w14:paraId="4B38079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D5" w:rsidRPr="00134CD5" w14:paraId="2724405C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008BFC0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50FBB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Послевоенное мирное урегулирование в Европе</w:t>
            </w:r>
          </w:p>
        </w:tc>
        <w:tc>
          <w:tcPr>
            <w:tcW w:w="3017" w:type="pct"/>
          </w:tcPr>
          <w:p w14:paraId="5ED5DE3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14:paraId="4DBAF2E8" w14:textId="0D67D5C5" w:rsidR="00134CD5" w:rsidRPr="00134CD5" w:rsidRDefault="004155A2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</w:tcPr>
          <w:p w14:paraId="1805874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54397AF2" w14:textId="77777777" w:rsidTr="00EF1EE8">
        <w:trPr>
          <w:trHeight w:val="663"/>
        </w:trPr>
        <w:tc>
          <w:tcPr>
            <w:tcW w:w="798" w:type="pct"/>
            <w:vMerge/>
          </w:tcPr>
          <w:p w14:paraId="34C5C36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21E6A9FA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СССР и США, Великобритании и Франции в Европе после войны.</w:t>
            </w:r>
          </w:p>
          <w:p w14:paraId="2913A7F3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17" w:type="pct"/>
            <w:vMerge/>
          </w:tcPr>
          <w:p w14:paraId="721EDDB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252D419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D5" w:rsidRPr="00134CD5" w14:paraId="29DBDC85" w14:textId="77777777" w:rsidTr="00EF1EE8">
        <w:trPr>
          <w:trHeight w:val="353"/>
        </w:trPr>
        <w:tc>
          <w:tcPr>
            <w:tcW w:w="798" w:type="pct"/>
            <w:vMerge/>
          </w:tcPr>
          <w:p w14:paraId="3C2E67E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5B543E5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14:paraId="49E959E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68" w:type="pct"/>
            <w:vMerge/>
          </w:tcPr>
          <w:p w14:paraId="182A4D1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D5" w:rsidRPr="00134CD5" w14:paraId="5D4BD25A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72A7B58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EAF1E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конфликты и кризисы холодной войны</w:t>
            </w:r>
          </w:p>
        </w:tc>
        <w:tc>
          <w:tcPr>
            <w:tcW w:w="3017" w:type="pct"/>
          </w:tcPr>
          <w:p w14:paraId="1E4DFA5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14:paraId="3088A40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0509A00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64CA695A" w14:textId="77777777" w:rsidTr="00EF1EE8">
        <w:trPr>
          <w:trHeight w:val="20"/>
        </w:trPr>
        <w:tc>
          <w:tcPr>
            <w:tcW w:w="798" w:type="pct"/>
            <w:vMerge/>
          </w:tcPr>
          <w:p w14:paraId="40D1A2E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4564754E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</w:tc>
        <w:tc>
          <w:tcPr>
            <w:tcW w:w="317" w:type="pct"/>
            <w:vMerge/>
          </w:tcPr>
          <w:p w14:paraId="39F4F9F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06256CC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D5" w:rsidRPr="00134CD5" w14:paraId="11E33633" w14:textId="77777777" w:rsidTr="00EF1EE8">
        <w:trPr>
          <w:trHeight w:val="240"/>
        </w:trPr>
        <w:tc>
          <w:tcPr>
            <w:tcW w:w="798" w:type="pct"/>
            <w:vMerge w:val="restart"/>
          </w:tcPr>
          <w:p w14:paraId="44388CD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14:paraId="48800A9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Страны «третьего мира»: крах колониализма и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борьба против отсталости</w:t>
            </w:r>
          </w:p>
          <w:p w14:paraId="73223D2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03920C1E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4E79ED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</w:tcPr>
          <w:p w14:paraId="14C62E19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1757165E" w14:textId="77777777" w:rsidTr="00EF1EE8">
        <w:trPr>
          <w:trHeight w:val="675"/>
        </w:trPr>
        <w:tc>
          <w:tcPr>
            <w:tcW w:w="798" w:type="pct"/>
            <w:vMerge/>
          </w:tcPr>
          <w:p w14:paraId="54A2F01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09E14041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</w:tc>
        <w:tc>
          <w:tcPr>
            <w:tcW w:w="317" w:type="pct"/>
            <w:vMerge/>
          </w:tcPr>
          <w:p w14:paraId="216AC34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17D3119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D5" w:rsidRPr="00134CD5" w14:paraId="302DA932" w14:textId="77777777" w:rsidTr="00EF1EE8">
        <w:trPr>
          <w:trHeight w:val="629"/>
        </w:trPr>
        <w:tc>
          <w:tcPr>
            <w:tcW w:w="798" w:type="pct"/>
            <w:vMerge/>
          </w:tcPr>
          <w:p w14:paraId="0301CA5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76BB9223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14E24D91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Крушение колониальных империй</w:t>
            </w:r>
          </w:p>
        </w:tc>
        <w:tc>
          <w:tcPr>
            <w:tcW w:w="317" w:type="pct"/>
          </w:tcPr>
          <w:p w14:paraId="48C6800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/>
          </w:tcPr>
          <w:p w14:paraId="022A69E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D5" w:rsidRPr="00134CD5" w14:paraId="039FFAC6" w14:textId="77777777" w:rsidTr="00EF1EE8">
        <w:trPr>
          <w:trHeight w:val="20"/>
        </w:trPr>
        <w:tc>
          <w:tcPr>
            <w:tcW w:w="3815" w:type="pct"/>
            <w:gridSpan w:val="2"/>
          </w:tcPr>
          <w:p w14:paraId="62C0BAA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17" w:type="pct"/>
          </w:tcPr>
          <w:p w14:paraId="16C69C0D" w14:textId="3F49EA9B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5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14:paraId="5C5D555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CD5" w:rsidRPr="00134CD5" w14:paraId="4F08075C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2B641D54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14:paraId="3AC5D71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Крупнейшие страны мира. США</w:t>
            </w:r>
          </w:p>
        </w:tc>
        <w:tc>
          <w:tcPr>
            <w:tcW w:w="3017" w:type="pct"/>
          </w:tcPr>
          <w:p w14:paraId="52DA44D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A8F7C4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</w:tcPr>
          <w:p w14:paraId="0DA005B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6B129124" w14:textId="77777777" w:rsidTr="00EF1EE8">
        <w:trPr>
          <w:trHeight w:val="20"/>
        </w:trPr>
        <w:tc>
          <w:tcPr>
            <w:tcW w:w="798" w:type="pct"/>
            <w:vMerge/>
          </w:tcPr>
          <w:p w14:paraId="020F320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1BFE4B8C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 </w:t>
            </w:r>
          </w:p>
        </w:tc>
        <w:tc>
          <w:tcPr>
            <w:tcW w:w="317" w:type="pct"/>
            <w:vMerge/>
          </w:tcPr>
          <w:p w14:paraId="05A5050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26BE3C0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6B3D62C8" w14:textId="77777777" w:rsidTr="00EF1EE8">
        <w:trPr>
          <w:trHeight w:val="20"/>
        </w:trPr>
        <w:tc>
          <w:tcPr>
            <w:tcW w:w="798" w:type="pct"/>
            <w:vMerge/>
          </w:tcPr>
          <w:p w14:paraId="42570AC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2045B2D6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занятий.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США – великая сверхдержава</w:t>
            </w:r>
          </w:p>
        </w:tc>
        <w:tc>
          <w:tcPr>
            <w:tcW w:w="317" w:type="pct"/>
          </w:tcPr>
          <w:p w14:paraId="2CEA9236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/>
          </w:tcPr>
          <w:p w14:paraId="3DF7EC9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32FC0316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4271B540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14:paraId="1F43323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Крупнейшие страны мира. Германия</w:t>
            </w:r>
          </w:p>
        </w:tc>
        <w:tc>
          <w:tcPr>
            <w:tcW w:w="3017" w:type="pct"/>
          </w:tcPr>
          <w:p w14:paraId="6FEB2DC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2C47AFB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552CCE8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71B4CB29" w14:textId="77777777" w:rsidTr="00EF1EE8">
        <w:trPr>
          <w:trHeight w:val="20"/>
        </w:trPr>
        <w:tc>
          <w:tcPr>
            <w:tcW w:w="798" w:type="pct"/>
            <w:vMerge/>
          </w:tcPr>
          <w:p w14:paraId="090F280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257E6D01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17" w:type="pct"/>
            <w:vMerge/>
          </w:tcPr>
          <w:p w14:paraId="7E28938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75AFBB6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7C143401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3FE2CA06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14:paraId="7A6D11D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стран Восточной Европы во второй половине </w:t>
            </w: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017" w:type="pct"/>
          </w:tcPr>
          <w:p w14:paraId="4552076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76F39B9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</w:tcPr>
          <w:p w14:paraId="7AA3E1A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47F669A9" w14:textId="77777777" w:rsidTr="00EF1EE8">
        <w:trPr>
          <w:trHeight w:val="20"/>
        </w:trPr>
        <w:tc>
          <w:tcPr>
            <w:tcW w:w="798" w:type="pct"/>
            <w:vMerge/>
          </w:tcPr>
          <w:p w14:paraId="2E1C0C1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0507ABD7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17" w:type="pct"/>
            <w:vMerge/>
          </w:tcPr>
          <w:p w14:paraId="12580B69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56BA666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679974C8" w14:textId="77777777" w:rsidTr="00EF1EE8">
        <w:trPr>
          <w:trHeight w:val="20"/>
        </w:trPr>
        <w:tc>
          <w:tcPr>
            <w:tcW w:w="798" w:type="pct"/>
            <w:vMerge/>
          </w:tcPr>
          <w:p w14:paraId="53404AB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64802666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занятий.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СЭВ и ОВД.</w:t>
            </w:r>
          </w:p>
        </w:tc>
        <w:tc>
          <w:tcPr>
            <w:tcW w:w="317" w:type="pct"/>
          </w:tcPr>
          <w:p w14:paraId="234E0CE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/>
          </w:tcPr>
          <w:p w14:paraId="0452628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77A814B3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052203E9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14:paraId="04FCC0A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Социально-экономическое и политическое развитие государств Восточной и Южной Азии во второй половине XX века. Япония.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Китай</w:t>
            </w:r>
          </w:p>
        </w:tc>
        <w:tc>
          <w:tcPr>
            <w:tcW w:w="3017" w:type="pct"/>
          </w:tcPr>
          <w:p w14:paraId="6F77E40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6573586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15123C82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403C3E75" w14:textId="77777777" w:rsidTr="00EF1EE8">
        <w:trPr>
          <w:trHeight w:val="1114"/>
        </w:trPr>
        <w:tc>
          <w:tcPr>
            <w:tcW w:w="798" w:type="pct"/>
            <w:vMerge/>
          </w:tcPr>
          <w:p w14:paraId="062F103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568CD056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</w:t>
            </w:r>
            <w:proofErr w:type="spellStart"/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</w:t>
            </w:r>
          </w:p>
        </w:tc>
        <w:tc>
          <w:tcPr>
            <w:tcW w:w="317" w:type="pct"/>
            <w:vMerge/>
          </w:tcPr>
          <w:p w14:paraId="7321575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6120BE9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6DBEC87F" w14:textId="77777777" w:rsidTr="00EF1EE8">
        <w:trPr>
          <w:trHeight w:val="20"/>
        </w:trPr>
        <w:tc>
          <w:tcPr>
            <w:tcW w:w="798" w:type="pct"/>
            <w:vMerge w:val="restart"/>
          </w:tcPr>
          <w:p w14:paraId="6234F0A9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Социально-экономическое и политическое развитие государств Восточной и Южной Азии во второй половине XX века. Индия</w:t>
            </w:r>
          </w:p>
        </w:tc>
        <w:tc>
          <w:tcPr>
            <w:tcW w:w="3017" w:type="pct"/>
          </w:tcPr>
          <w:p w14:paraId="24015B4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6317DBD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25594BD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714A009D" w14:textId="77777777" w:rsidTr="00EF1EE8">
        <w:trPr>
          <w:trHeight w:val="20"/>
        </w:trPr>
        <w:tc>
          <w:tcPr>
            <w:tcW w:w="798" w:type="pct"/>
            <w:vMerge/>
          </w:tcPr>
          <w:p w14:paraId="4B1EB11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737C8A0E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</w:tc>
        <w:tc>
          <w:tcPr>
            <w:tcW w:w="317" w:type="pct"/>
            <w:vMerge/>
          </w:tcPr>
          <w:p w14:paraId="0BC93EF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4281313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4B0A49E9" w14:textId="77777777" w:rsidTr="00EF1EE8">
        <w:trPr>
          <w:trHeight w:val="853"/>
        </w:trPr>
        <w:tc>
          <w:tcPr>
            <w:tcW w:w="798" w:type="pct"/>
            <w:vMerge w:val="restart"/>
          </w:tcPr>
          <w:p w14:paraId="3F068DFB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2.6. Латинская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Америка. Проблемы развития  во второй половине XX- начале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017" w:type="pct"/>
          </w:tcPr>
          <w:p w14:paraId="7981B544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0013DEC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155723E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31CA9CFF" w14:textId="77777777" w:rsidTr="00EF1EE8">
        <w:trPr>
          <w:trHeight w:val="835"/>
        </w:trPr>
        <w:tc>
          <w:tcPr>
            <w:tcW w:w="798" w:type="pct"/>
            <w:vMerge/>
          </w:tcPr>
          <w:p w14:paraId="64C25F1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0FC67E6D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17" w:type="pct"/>
            <w:vMerge/>
          </w:tcPr>
          <w:p w14:paraId="4CECCE4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33B13EF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181798F7" w14:textId="77777777" w:rsidTr="00EF1EE8">
        <w:trPr>
          <w:trHeight w:val="339"/>
        </w:trPr>
        <w:tc>
          <w:tcPr>
            <w:tcW w:w="798" w:type="pct"/>
            <w:vMerge w:val="restart"/>
          </w:tcPr>
          <w:p w14:paraId="44F5ACBE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2.7. Советская концепция «нового политического мышления»</w:t>
            </w:r>
          </w:p>
        </w:tc>
        <w:tc>
          <w:tcPr>
            <w:tcW w:w="3017" w:type="pct"/>
          </w:tcPr>
          <w:p w14:paraId="1FF0C127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722EBD9F" w14:textId="44A5E3A4" w:rsidR="00134CD5" w:rsidRPr="00134CD5" w:rsidRDefault="004155A2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8" w:type="pct"/>
            <w:vMerge w:val="restart"/>
          </w:tcPr>
          <w:p w14:paraId="062D6F6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0740963A" w14:textId="77777777" w:rsidTr="00EF1EE8">
        <w:trPr>
          <w:trHeight w:val="750"/>
        </w:trPr>
        <w:tc>
          <w:tcPr>
            <w:tcW w:w="798" w:type="pct"/>
            <w:vMerge/>
          </w:tcPr>
          <w:p w14:paraId="5C53E756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19DEC382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17" w:type="pct"/>
            <w:vMerge/>
          </w:tcPr>
          <w:p w14:paraId="11FF0FF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01146A59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63209DD0" w14:textId="77777777" w:rsidTr="00EF1EE8">
        <w:trPr>
          <w:trHeight w:val="427"/>
        </w:trPr>
        <w:tc>
          <w:tcPr>
            <w:tcW w:w="798" w:type="pct"/>
            <w:vMerge/>
          </w:tcPr>
          <w:p w14:paraId="53CFE3E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6966AFB4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числе, практических занятий. 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реформы эпохи перестройки. Распад СССР.</w:t>
            </w:r>
          </w:p>
        </w:tc>
        <w:tc>
          <w:tcPr>
            <w:tcW w:w="317" w:type="pct"/>
          </w:tcPr>
          <w:p w14:paraId="236F76F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/>
          </w:tcPr>
          <w:p w14:paraId="0632BA4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72543AE1" w14:textId="77777777" w:rsidTr="00EF1EE8">
        <w:trPr>
          <w:trHeight w:val="324"/>
        </w:trPr>
        <w:tc>
          <w:tcPr>
            <w:tcW w:w="798" w:type="pct"/>
            <w:vMerge w:val="restart"/>
          </w:tcPr>
          <w:p w14:paraId="75532FF7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17" w:type="pct"/>
          </w:tcPr>
          <w:p w14:paraId="13641D28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02BF35E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7C84163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6FDA4A5B" w14:textId="77777777" w:rsidTr="00EF1EE8">
        <w:trPr>
          <w:trHeight w:val="2145"/>
        </w:trPr>
        <w:tc>
          <w:tcPr>
            <w:tcW w:w="798" w:type="pct"/>
            <w:vMerge/>
          </w:tcPr>
          <w:p w14:paraId="2463BBD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212A8C9D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17" w:type="pct"/>
            <w:vMerge/>
          </w:tcPr>
          <w:p w14:paraId="7861248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41C2F91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5470DF4A" w14:textId="77777777" w:rsidTr="00EF1EE8">
        <w:trPr>
          <w:trHeight w:val="20"/>
        </w:trPr>
        <w:tc>
          <w:tcPr>
            <w:tcW w:w="3815" w:type="pct"/>
            <w:gridSpan w:val="2"/>
          </w:tcPr>
          <w:p w14:paraId="246379F3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Новая эпоха в развитии науки и культуры. Духовное развитие во второй половине XX- начале XXI века</w:t>
            </w:r>
          </w:p>
        </w:tc>
        <w:tc>
          <w:tcPr>
            <w:tcW w:w="317" w:type="pct"/>
          </w:tcPr>
          <w:p w14:paraId="174A208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14:paraId="11CF2FF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5B919016" w14:textId="77777777" w:rsidTr="00EF1EE8">
        <w:trPr>
          <w:trHeight w:val="270"/>
        </w:trPr>
        <w:tc>
          <w:tcPr>
            <w:tcW w:w="798" w:type="pct"/>
            <w:vMerge w:val="restart"/>
          </w:tcPr>
          <w:p w14:paraId="093306AF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3.1. Научно-техническая революция и культура</w:t>
            </w:r>
          </w:p>
        </w:tc>
        <w:tc>
          <w:tcPr>
            <w:tcW w:w="3017" w:type="pct"/>
          </w:tcPr>
          <w:p w14:paraId="0594112A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C63247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227AC98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2E2E1612" w14:textId="77777777" w:rsidTr="00EF1EE8">
        <w:trPr>
          <w:trHeight w:val="825"/>
        </w:trPr>
        <w:tc>
          <w:tcPr>
            <w:tcW w:w="798" w:type="pct"/>
            <w:vMerge/>
          </w:tcPr>
          <w:p w14:paraId="7A51929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26720C64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</w:tc>
        <w:tc>
          <w:tcPr>
            <w:tcW w:w="317" w:type="pct"/>
            <w:vMerge/>
          </w:tcPr>
          <w:p w14:paraId="0052284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6ADFFE5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01D9A42D" w14:textId="77777777" w:rsidTr="00EF1EE8">
        <w:trPr>
          <w:trHeight w:val="354"/>
        </w:trPr>
        <w:tc>
          <w:tcPr>
            <w:tcW w:w="798" w:type="pct"/>
            <w:vMerge w:val="restart"/>
          </w:tcPr>
          <w:p w14:paraId="39118223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жизнь в советском и российском обществах</w:t>
            </w:r>
          </w:p>
        </w:tc>
        <w:tc>
          <w:tcPr>
            <w:tcW w:w="3017" w:type="pct"/>
          </w:tcPr>
          <w:p w14:paraId="6FBA4B22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58E1500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56C9414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1AD75E69" w14:textId="77777777" w:rsidTr="00EF1EE8">
        <w:trPr>
          <w:trHeight w:val="735"/>
        </w:trPr>
        <w:tc>
          <w:tcPr>
            <w:tcW w:w="798" w:type="pct"/>
            <w:vMerge/>
          </w:tcPr>
          <w:p w14:paraId="157BF6F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4FBF1AEF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</w:tc>
        <w:tc>
          <w:tcPr>
            <w:tcW w:w="317" w:type="pct"/>
            <w:vMerge/>
          </w:tcPr>
          <w:p w14:paraId="7179173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4D7BA0D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71F900F0" w14:textId="77777777" w:rsidTr="00EF1EE8">
        <w:trPr>
          <w:trHeight w:val="20"/>
        </w:trPr>
        <w:tc>
          <w:tcPr>
            <w:tcW w:w="3815" w:type="pct"/>
            <w:gridSpan w:val="2"/>
          </w:tcPr>
          <w:p w14:paraId="534D9BFD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Мир в начале XXI века. Глобальные проблемы человечества.</w:t>
            </w:r>
          </w:p>
        </w:tc>
        <w:tc>
          <w:tcPr>
            <w:tcW w:w="317" w:type="pct"/>
          </w:tcPr>
          <w:p w14:paraId="63661B70" w14:textId="55547EAA" w:rsidR="00134CD5" w:rsidRPr="00134CD5" w:rsidRDefault="00634038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" w:type="pct"/>
          </w:tcPr>
          <w:p w14:paraId="5F37926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1279BC21" w14:textId="77777777" w:rsidTr="00EF1EE8">
        <w:trPr>
          <w:trHeight w:val="366"/>
        </w:trPr>
        <w:tc>
          <w:tcPr>
            <w:tcW w:w="798" w:type="pct"/>
            <w:vMerge w:val="restart"/>
          </w:tcPr>
          <w:p w14:paraId="78A5F0DE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 Глобализация и глобальные вызовы человеческой цивилизации</w:t>
            </w:r>
          </w:p>
        </w:tc>
        <w:tc>
          <w:tcPr>
            <w:tcW w:w="3017" w:type="pct"/>
          </w:tcPr>
          <w:p w14:paraId="11167441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2576A1FB" w14:textId="4EE20141" w:rsidR="00134CD5" w:rsidRPr="00134CD5" w:rsidRDefault="00634038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</w:tcPr>
          <w:p w14:paraId="5330CEC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2DB4B025" w14:textId="77777777" w:rsidTr="00EF1EE8">
        <w:trPr>
          <w:trHeight w:val="840"/>
        </w:trPr>
        <w:tc>
          <w:tcPr>
            <w:tcW w:w="798" w:type="pct"/>
            <w:vMerge/>
          </w:tcPr>
          <w:p w14:paraId="6332FFE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3690FAF1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</w:p>
        </w:tc>
        <w:tc>
          <w:tcPr>
            <w:tcW w:w="317" w:type="pct"/>
            <w:vMerge/>
          </w:tcPr>
          <w:p w14:paraId="72F7D33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286E620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D5" w:rsidRPr="00134CD5" w14:paraId="26D54E72" w14:textId="77777777" w:rsidTr="00EF1EE8">
        <w:trPr>
          <w:trHeight w:val="96"/>
        </w:trPr>
        <w:tc>
          <w:tcPr>
            <w:tcW w:w="798" w:type="pct"/>
            <w:vMerge w:val="restart"/>
          </w:tcPr>
          <w:p w14:paraId="07D634FD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4.2. Международные отношения в области национальной, региональной и глобальной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017" w:type="pct"/>
          </w:tcPr>
          <w:p w14:paraId="3FBB9491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A3F638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0CDA1E9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0D7377EF" w14:textId="77777777" w:rsidTr="00EF1EE8">
        <w:trPr>
          <w:trHeight w:val="180"/>
        </w:trPr>
        <w:tc>
          <w:tcPr>
            <w:tcW w:w="798" w:type="pct"/>
            <w:vMerge/>
          </w:tcPr>
          <w:p w14:paraId="602F23F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0B8459B6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17" w:type="pct"/>
            <w:vMerge/>
          </w:tcPr>
          <w:p w14:paraId="6F72427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0D6C43D8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68A92401" w14:textId="77777777" w:rsidTr="00EF1EE8">
        <w:trPr>
          <w:trHeight w:val="111"/>
        </w:trPr>
        <w:tc>
          <w:tcPr>
            <w:tcW w:w="798" w:type="pct"/>
            <w:vMerge w:val="restart"/>
          </w:tcPr>
          <w:p w14:paraId="474D06EB" w14:textId="77777777" w:rsidR="00134CD5" w:rsidRPr="00134CD5" w:rsidRDefault="00134CD5" w:rsidP="00134C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4.3. Российская Федерация- проблемы социально-экономического и культурного развития</w:t>
            </w:r>
          </w:p>
        </w:tc>
        <w:tc>
          <w:tcPr>
            <w:tcW w:w="3017" w:type="pct"/>
          </w:tcPr>
          <w:p w14:paraId="710F4F9E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736E4FF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</w:tcPr>
          <w:p w14:paraId="69FEA266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ОК.2, ОК.3, ОК.5, ОК.6, ОК.9</w:t>
            </w:r>
          </w:p>
        </w:tc>
      </w:tr>
      <w:tr w:rsidR="00134CD5" w:rsidRPr="00134CD5" w14:paraId="04B0AE2D" w14:textId="77777777" w:rsidTr="00EF1EE8">
        <w:trPr>
          <w:trHeight w:val="165"/>
        </w:trPr>
        <w:tc>
          <w:tcPr>
            <w:tcW w:w="798" w:type="pct"/>
            <w:vMerge/>
          </w:tcPr>
          <w:p w14:paraId="3BD72B5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pct"/>
          </w:tcPr>
          <w:p w14:paraId="48A7189A" w14:textId="77777777" w:rsidR="00134CD5" w:rsidRPr="00134CD5" w:rsidRDefault="00134CD5" w:rsidP="00134CD5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17" w:type="pct"/>
            <w:vMerge/>
          </w:tcPr>
          <w:p w14:paraId="4D679DE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1B220F46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D5" w:rsidRPr="00134CD5" w14:paraId="08D25361" w14:textId="77777777" w:rsidTr="00EF1EE8">
        <w:trPr>
          <w:trHeight w:val="20"/>
        </w:trPr>
        <w:tc>
          <w:tcPr>
            <w:tcW w:w="3815" w:type="pct"/>
            <w:gridSpan w:val="2"/>
          </w:tcPr>
          <w:p w14:paraId="7BABE0F7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7" w:type="pct"/>
          </w:tcPr>
          <w:p w14:paraId="0BE25F1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68" w:type="pct"/>
          </w:tcPr>
          <w:p w14:paraId="0665C20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D55DE0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F7EFF3E" w14:textId="77777777" w:rsidR="00134CD5" w:rsidRPr="00134CD5" w:rsidRDefault="00134CD5" w:rsidP="00134C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CD5" w:rsidRPr="00134CD5" w:rsidSect="00C875F1">
          <w:pgSz w:w="16840" w:h="11907" w:orient="landscape"/>
          <w:pgMar w:top="1134" w:right="567" w:bottom="1134" w:left="1134" w:header="709" w:footer="709" w:gutter="0"/>
          <w:cols w:space="720"/>
        </w:sectPr>
      </w:pPr>
    </w:p>
    <w:p w14:paraId="6612AF15" w14:textId="77777777" w:rsidR="00134CD5" w:rsidRPr="00134CD5" w:rsidRDefault="00134CD5" w:rsidP="00134CD5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75D3B65B" w14:textId="7B503A4C" w:rsidR="00134CD5" w:rsidRPr="00134CD5" w:rsidRDefault="00134CD5" w:rsidP="00134CD5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предусмотрено следующее специальное помещение:</w:t>
      </w:r>
    </w:p>
    <w:p w14:paraId="015D46CD" w14:textId="28C79F82" w:rsidR="00134CD5" w:rsidRPr="00E108BB" w:rsidRDefault="00134CD5" w:rsidP="00E108BB">
      <w:pPr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«История»</w:t>
      </w:r>
      <w:r w:rsidRPr="00134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наглядными пособиями).</w:t>
      </w:r>
    </w:p>
    <w:p w14:paraId="7271C8F0" w14:textId="77777777" w:rsidR="00134CD5" w:rsidRPr="00134CD5" w:rsidRDefault="00134CD5" w:rsidP="00134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51FE3A19" w14:textId="37A54A60" w:rsidR="00134CD5" w:rsidRPr="00134CD5" w:rsidRDefault="00134CD5" w:rsidP="00E108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  име</w:t>
      </w:r>
      <w:r w:rsidR="000B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E10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</w:t>
      </w:r>
    </w:p>
    <w:p w14:paraId="2107C346" w14:textId="77777777" w:rsidR="00134CD5" w:rsidRPr="00134CD5" w:rsidRDefault="00134CD5" w:rsidP="00134C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41DB2760" w14:textId="77777777" w:rsidR="00134CD5" w:rsidRPr="00134CD5" w:rsidRDefault="00134CD5" w:rsidP="00134C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4CD5">
        <w:rPr>
          <w:rFonts w:ascii="Times New Roman" w:eastAsia="Times New Roman" w:hAnsi="Times New Roman" w:cs="Times New Roman"/>
          <w:sz w:val="24"/>
          <w:szCs w:val="24"/>
        </w:rPr>
        <w:t xml:space="preserve">Артемов, В.В. История: учебник для студентов учреждений сред. проф. образования / В.В. Артемов, Ю.Н.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</w:rPr>
        <w:t>. - М.: Академия, 2015. - 256 с.</w:t>
      </w:r>
    </w:p>
    <w:p w14:paraId="0F826AA4" w14:textId="77777777" w:rsidR="00134CD5" w:rsidRPr="00134CD5" w:rsidRDefault="00134CD5" w:rsidP="00134C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34CD5">
        <w:rPr>
          <w:rFonts w:ascii="Times New Roman" w:eastAsia="Times New Roman" w:hAnsi="Times New Roman" w:cs="Times New Roman"/>
          <w:sz w:val="24"/>
          <w:szCs w:val="24"/>
        </w:rPr>
        <w:t xml:space="preserve">Артемов, В.В. История Отечества: С древнейших времен до наших дней : учебник для студентов учреждений сред. проф. образования / В.В. Артемов, Ю.Н.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</w:rPr>
        <w:t>. - М.: Академия, 2015. - 384 с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0D384C" w14:textId="395A8431" w:rsidR="00134CD5" w:rsidRPr="00E108BB" w:rsidRDefault="00134CD5" w:rsidP="00E108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Самыгин, П. С. История: учебное пособие</w:t>
      </w:r>
      <w:r w:rsidRPr="00134CD5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учреждений сред. проф. образования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Самыгин П. С., Самыгин С. И., Шевелев В. Н., Шевелева Е. В. - М.: НИЦ ИНФРА-М, 201</w:t>
      </w:r>
      <w:r w:rsidR="00F91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bookmarkStart w:id="3" w:name="_GoBack"/>
      <w:bookmarkEnd w:id="3"/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- 528 с. </w:t>
      </w:r>
    </w:p>
    <w:p w14:paraId="15357216" w14:textId="77777777" w:rsidR="00134CD5" w:rsidRPr="00134CD5" w:rsidRDefault="00134CD5" w:rsidP="00134CD5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 Интернет-ресурсы</w:t>
      </w:r>
      <w:r w:rsidRPr="00134CD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(электронные издания)</w:t>
      </w:r>
    </w:p>
    <w:p w14:paraId="3E666B7E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 Зуев, М. Н.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и практикум для СПО / М. Н. Зуев, С. Я. Лавренов.-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- 545 с. </w:t>
      </w:r>
      <w:hyperlink r:id="rId8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https://www.biblio-online.ru/viewer/6E085002-7AA9-4F69-9A5E-E9C68D4CC6C9#page/1</w:t>
        </w:r>
      </w:hyperlink>
    </w:p>
    <w:p w14:paraId="7A368EC5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Зуев, М. Н.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ХХ - начала ХХI века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и практикум для СПО / М. Н. Зуев, С. Я. Лавренов.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- 299 с.  </w:t>
      </w:r>
      <w:hyperlink r:id="rId9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https://www.biblio-online.ru/viewer/9501603F-8CA8-4A69-959D-C9EC651DE4E5#page/1</w:t>
        </w:r>
      </w:hyperlink>
    </w:p>
    <w:p w14:paraId="1A101F25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3.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(1914—2015)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для СПО / И. С.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Ратьковский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 под ред. М. В.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Ходякова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- 552 с. </w:t>
      </w:r>
      <w:hyperlink r:id="rId10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https://www.biblio-online.ru/viewer/0952E6E5-00D1-4370-AD7D-0DC18A1FCC2D#page/1</w:t>
        </w:r>
      </w:hyperlink>
    </w:p>
    <w:p w14:paraId="7787806A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и практикум для СПО / Д. О.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Чураков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 ; под ред. Д. О.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Чуракова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С. А. Саркисяна.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431 с.  </w:t>
      </w:r>
      <w:hyperlink r:id="rId11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https://www.biblio-online.ru/viewer/A853E0FA-F4D2-4220-941E-7B518AEA6F94#page/1</w:t>
        </w:r>
      </w:hyperlink>
    </w:p>
    <w:p w14:paraId="245668A2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и практикум для СПО / К. А. Соловьев [и др.] ; под ред. К. А. Соловьева. — М. : Издательство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252 с. </w:t>
      </w:r>
      <w:hyperlink r:id="rId12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https://www.biblio-online.ru/viewer/7BA6833C-F83F-4F5F-B51A-C0594811F852#page/1</w:t>
        </w:r>
      </w:hyperlink>
    </w:p>
    <w:p w14:paraId="21F8C7B9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6. История России XX - начала XXI века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для СПО / Д. О.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Чураков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 ; под ред. Д. О.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Чуракова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С. А. Саркисяна. — 2-е изд.,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доп. — М. : Издательство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270 с. </w:t>
      </w:r>
      <w:hyperlink r:id="rId13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https://www.biblio-online.ru/viewer/62A2CA1C-4C9A-427B-9EE7-FDF97A4253AD#page/1</w:t>
        </w:r>
      </w:hyperlink>
    </w:p>
    <w:p w14:paraId="6012D8E0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7. Карпачев, С. П.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учебное пособие для СПО / С. П. Карпачев.-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2016. — 273 с. </w:t>
      </w:r>
      <w:hyperlink r:id="rId14" w:anchor="/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https://www.biblio-online.ru/viewer/79F00B58-F2FC-4AD3-923B-BB35CFDCFB49#/</w:t>
        </w:r>
      </w:hyperlink>
    </w:p>
    <w:p w14:paraId="4E16ECF4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 Крамаренко, Р. А.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учебное пособие для СПО / Р. А. Крамаренко.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187 с.  </w:t>
      </w:r>
      <w:hyperlink r:id="rId15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https://www.biblio-online.ru/viewer/F0586AB2-2E81-4934-930A-89473E679A8B#page/1</w:t>
        </w:r>
      </w:hyperlink>
    </w:p>
    <w:p w14:paraId="608D35D7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9. Кириллов, В. В.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в 2 ч. – Ч. 2. ХХ век - начало ХХI века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для СПО / В. В. Кириллов.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275 с. </w:t>
      </w:r>
      <w:hyperlink r:id="rId16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https://www.biblio-online.ru/viewer/0A8F62DE-A732-462E-A346-A7BFA1CBCBBE#page/1</w:t>
        </w:r>
      </w:hyperlink>
    </w:p>
    <w:p w14:paraId="245753D8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Кириллов, В. В.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 учебник для СПО / В. В. Кириллов, М. А.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Бравина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М. : Издательство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502 с. </w:t>
      </w:r>
      <w:hyperlink r:id="rId17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https://www.biblio-online.ru/viewer/92830FA8-0DF0-4D3B-BC9D-EA4CB64D3DC3#page/1</w:t>
        </w:r>
      </w:hyperlink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45385E09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Мокроусова, Л. Г.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учебное пособие для СПО / Л. Г. Мокроусова, А. Н. Павлова.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2016. — 127 с. </w:t>
      </w:r>
      <w:hyperlink r:id="rId18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https://www.biblio-online.ru/viewer/545B02ED-7F91-4FE4-9AC0-FFB3E6A20340#page/1</w:t>
        </w:r>
      </w:hyperlink>
    </w:p>
    <w:p w14:paraId="1E7C4D92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Некрасова, М. Б.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и практикум для СПО / М. Б. Некрасова.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357 с.  </w:t>
      </w:r>
      <w:hyperlink r:id="rId19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https://www.biblio-online.ru/viewer/7260A698-6206-4084-8AC0-A2E433412FA5#page/1</w:t>
        </w:r>
      </w:hyperlink>
    </w:p>
    <w:p w14:paraId="21B8ACC3" w14:textId="77777777" w:rsidR="00134CD5" w:rsidRPr="00134CD5" w:rsidRDefault="00134CD5" w:rsidP="0013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13. Павленко, Н. И.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1700-1861 гг. (с картами)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 учебник для СПО / Н. И. Павленко, И. Л. Андреев, В. А. Федоров.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308 с.  </w:t>
      </w:r>
      <w:hyperlink r:id="rId20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https://www.biblio-online.ru/viewer/85874DDB-E420-4CA9-B371-C8133227C8B8#page/1</w:t>
        </w:r>
      </w:hyperlink>
    </w:p>
    <w:p w14:paraId="6CFE25DC" w14:textId="266F523D" w:rsidR="000B5609" w:rsidRPr="00E108BB" w:rsidRDefault="00134CD5" w:rsidP="00E10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 </w:t>
      </w:r>
      <w:proofErr w:type="spellStart"/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Pr="00134CD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О. Ю. 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Новейшая история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учебник для СПО / О. Ю.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М. :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399 с. </w:t>
      </w:r>
      <w:hyperlink r:id="rId21" w:anchor="page/1" w:history="1">
        <w:r w:rsidRPr="001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https://www.biblio-online.ru/viewer/67F5BE1C-7181-4E2A-B229-0CC75363E50F#page/1</w:t>
        </w:r>
      </w:hyperlink>
    </w:p>
    <w:p w14:paraId="6071C3BB" w14:textId="77777777" w:rsidR="00134CD5" w:rsidRPr="00134CD5" w:rsidRDefault="00134CD5" w:rsidP="00134CD5">
      <w:pPr>
        <w:spacing w:after="0" w:line="360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14:paraId="076EC457" w14:textId="77777777" w:rsidR="00134CD5" w:rsidRPr="00134CD5" w:rsidRDefault="00134CD5" w:rsidP="00134CD5">
      <w:pPr>
        <w:spacing w:after="0" w:line="36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Pr="0013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История России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/ А.С. Орлов , В.А. Георгиев . - М. : Проспект, 2014. - 680 с.</w:t>
      </w:r>
    </w:p>
    <w:p w14:paraId="3F6EE432" w14:textId="77777777" w:rsidR="00134CD5" w:rsidRPr="00134CD5" w:rsidRDefault="00134CD5" w:rsidP="00134CD5">
      <w:pPr>
        <w:spacing w:after="0" w:line="36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Сахаров А.Н. История России: с древнейших времен до конца XVII века : учебник / Сахаров А.Н., </w:t>
      </w:r>
      <w:proofErr w:type="spellStart"/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- М. : Просвещение, 2013. - 336 с. </w:t>
      </w:r>
    </w:p>
    <w:p w14:paraId="4D67F8FB" w14:textId="77777777" w:rsidR="00E108BB" w:rsidRPr="00134CD5" w:rsidRDefault="00E108BB" w:rsidP="00E108B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8322B" w14:textId="77777777" w:rsidR="00134CD5" w:rsidRPr="00134CD5" w:rsidRDefault="00134CD5" w:rsidP="00134CD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 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3801"/>
        <w:gridCol w:w="1994"/>
      </w:tblGrid>
      <w:tr w:rsidR="00134CD5" w:rsidRPr="00134CD5" w14:paraId="4B8188BB" w14:textId="77777777" w:rsidTr="00EF1EE8">
        <w:tc>
          <w:tcPr>
            <w:tcW w:w="1912" w:type="pct"/>
          </w:tcPr>
          <w:p w14:paraId="38B97623" w14:textId="77777777" w:rsidR="00134CD5" w:rsidRPr="00134CD5" w:rsidRDefault="00134CD5" w:rsidP="00134CD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046" w:type="pct"/>
          </w:tcPr>
          <w:p w14:paraId="3DF5E060" w14:textId="77777777" w:rsidR="00134CD5" w:rsidRPr="00134CD5" w:rsidRDefault="00134CD5" w:rsidP="00134CD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42" w:type="pct"/>
          </w:tcPr>
          <w:p w14:paraId="1CAD9D8A" w14:textId="77777777" w:rsidR="00134CD5" w:rsidRPr="00134CD5" w:rsidRDefault="00134CD5" w:rsidP="00134CD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34CD5" w:rsidRPr="00134CD5" w14:paraId="5A1E7B6A" w14:textId="77777777" w:rsidTr="00EF1EE8">
        <w:trPr>
          <w:trHeight w:val="5377"/>
        </w:trPr>
        <w:tc>
          <w:tcPr>
            <w:tcW w:w="1912" w:type="pct"/>
          </w:tcPr>
          <w:p w14:paraId="4367405B" w14:textId="77777777" w:rsidR="00134CD5" w:rsidRPr="00134CD5" w:rsidRDefault="00134CD5" w:rsidP="0013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134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34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B1CB567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7682229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00F34E8C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1119078F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  <w:p w14:paraId="0843C35C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2AAA4733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617A3625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287C1DFE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3C9774B0" w14:textId="77777777" w:rsidR="00134CD5" w:rsidRPr="00134CD5" w:rsidRDefault="00134CD5" w:rsidP="00134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46" w:type="pct"/>
          </w:tcPr>
          <w:p w14:paraId="19644E7E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произношения слов, в т.ч. и профессиональной лексики.</w:t>
            </w:r>
          </w:p>
        </w:tc>
        <w:tc>
          <w:tcPr>
            <w:tcW w:w="1042" w:type="pct"/>
          </w:tcPr>
          <w:p w14:paraId="38240759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593AB76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14:paraId="3C9B9F1F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14:paraId="39344FE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14:paraId="26E9995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14:paraId="6AABC12B" w14:textId="77777777" w:rsidR="00134CD5" w:rsidRPr="00134CD5" w:rsidRDefault="00134CD5" w:rsidP="00134CD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CD5" w:rsidRPr="00134CD5" w14:paraId="4B0F5C26" w14:textId="77777777" w:rsidTr="00EF1EE8">
        <w:trPr>
          <w:trHeight w:val="896"/>
        </w:trPr>
        <w:tc>
          <w:tcPr>
            <w:tcW w:w="1912" w:type="pct"/>
          </w:tcPr>
          <w:p w14:paraId="5E7187D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447455DC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E0EB935" w14:textId="77777777" w:rsidR="00134CD5" w:rsidRPr="00134CD5" w:rsidRDefault="00134CD5" w:rsidP="00134CD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55E3E963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 и последствия своих действий (самостоятельно или с помощью наставника)</w:t>
            </w:r>
          </w:p>
          <w:p w14:paraId="237D7194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1E7B02D9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70290EA1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7223217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профессиональной тематике на государственном языке,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48C87A92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134C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(специальности)</w:t>
            </w:r>
          </w:p>
          <w:p w14:paraId="4E131BDD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4E20CB8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14:paraId="5B2D80A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</w:t>
            </w: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излагать их доступным для понимания способом.</w:t>
            </w:r>
          </w:p>
          <w:p w14:paraId="7BADEC8B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5A589B3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144662AC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14:paraId="6B4418FA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14:paraId="2E7F2D60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14:paraId="5FFC8DC5" w14:textId="77777777" w:rsidR="00134CD5" w:rsidRPr="00134CD5" w:rsidRDefault="00134CD5" w:rsidP="00134C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14:paraId="76D7ACDC" w14:textId="77777777" w:rsidR="00134CD5" w:rsidRPr="00134CD5" w:rsidRDefault="00134CD5" w:rsidP="00134CD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58856509" w14:textId="77777777" w:rsidR="00571F13" w:rsidRDefault="00571F13"/>
    <w:sectPr w:rsidR="005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9099" w14:textId="77777777" w:rsidR="00E9466B" w:rsidRDefault="00E9466B" w:rsidP="00E108BB">
      <w:pPr>
        <w:spacing w:after="0" w:line="240" w:lineRule="auto"/>
      </w:pPr>
      <w:r>
        <w:separator/>
      </w:r>
    </w:p>
  </w:endnote>
  <w:endnote w:type="continuationSeparator" w:id="0">
    <w:p w14:paraId="296CBA48" w14:textId="77777777" w:rsidR="00E9466B" w:rsidRDefault="00E9466B" w:rsidP="00E1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38446"/>
      <w:docPartObj>
        <w:docPartGallery w:val="Page Numbers (Bottom of Page)"/>
        <w:docPartUnique/>
      </w:docPartObj>
    </w:sdtPr>
    <w:sdtEndPr/>
    <w:sdtContent>
      <w:p w14:paraId="6A646636" w14:textId="5020777C" w:rsidR="00E108BB" w:rsidRDefault="00E108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1E343" w14:textId="77777777" w:rsidR="00E108BB" w:rsidRDefault="00E10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C1C6" w14:textId="77777777" w:rsidR="00E9466B" w:rsidRDefault="00E9466B" w:rsidP="00E108BB">
      <w:pPr>
        <w:spacing w:after="0" w:line="240" w:lineRule="auto"/>
      </w:pPr>
      <w:r>
        <w:separator/>
      </w:r>
    </w:p>
  </w:footnote>
  <w:footnote w:type="continuationSeparator" w:id="0">
    <w:p w14:paraId="3E9B8630" w14:textId="77777777" w:rsidR="00E9466B" w:rsidRDefault="00E9466B" w:rsidP="00E1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0"/>
    <w:rsid w:val="00000134"/>
    <w:rsid w:val="00013A8A"/>
    <w:rsid w:val="000B5609"/>
    <w:rsid w:val="001071AE"/>
    <w:rsid w:val="00134CD5"/>
    <w:rsid w:val="001727F6"/>
    <w:rsid w:val="001B7CD6"/>
    <w:rsid w:val="004155A2"/>
    <w:rsid w:val="00571F13"/>
    <w:rsid w:val="00634038"/>
    <w:rsid w:val="006808A7"/>
    <w:rsid w:val="00816570"/>
    <w:rsid w:val="00956DA5"/>
    <w:rsid w:val="00A95BF0"/>
    <w:rsid w:val="00AF2A48"/>
    <w:rsid w:val="00C25925"/>
    <w:rsid w:val="00DF07E1"/>
    <w:rsid w:val="00E108BB"/>
    <w:rsid w:val="00E67579"/>
    <w:rsid w:val="00E77542"/>
    <w:rsid w:val="00E9466B"/>
    <w:rsid w:val="00F910EB"/>
    <w:rsid w:val="00FB78A0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3533"/>
  <w15:chartTrackingRefBased/>
  <w15:docId w15:val="{6C50F3C1-4F61-4557-949F-EE71846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8BB"/>
  </w:style>
  <w:style w:type="paragraph" w:styleId="a5">
    <w:name w:val="footer"/>
    <w:basedOn w:val="a"/>
    <w:link w:val="a6"/>
    <w:uiPriority w:val="99"/>
    <w:unhideWhenUsed/>
    <w:rsid w:val="00E1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6E085002-7AA9-4F69-9A5E-E9C68D4CC6C9" TargetMode="External"/><Relationship Id="rId13" Type="http://schemas.openxmlformats.org/officeDocument/2006/relationships/hyperlink" Target="https://www.biblio-online.ru/viewer/62A2CA1C-4C9A-427B-9EE7-FDF97A4253AD" TargetMode="External"/><Relationship Id="rId18" Type="http://schemas.openxmlformats.org/officeDocument/2006/relationships/hyperlink" Target="https://www.biblio-online.ru/viewer/545B02ED-7F91-4FE4-9AC0-FFB3E6A203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67F5BE1C-7181-4E2A-B229-0CC75363E50F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BA6833C-F83F-4F5F-B51A-C0594811F852" TargetMode="External"/><Relationship Id="rId17" Type="http://schemas.openxmlformats.org/officeDocument/2006/relationships/hyperlink" Target="https://www.biblio-online.ru/viewer/92830FA8-0DF0-4D3B-BC9D-EA4CB64D3D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0A8F62DE-A732-462E-A346-A7BFA1CBCBBE" TargetMode="External"/><Relationship Id="rId20" Type="http://schemas.openxmlformats.org/officeDocument/2006/relationships/hyperlink" Target="https://www.biblio-online.ru/viewer/85874DDB-E420-4CA9-B371-C8133227C8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A853E0FA-F4D2-4220-941E-7B518AEA6F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F0586AB2-2E81-4934-930A-89473E679A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0952E6E5-00D1-4370-AD7D-0DC18A1FCC2D" TargetMode="External"/><Relationship Id="rId19" Type="http://schemas.openxmlformats.org/officeDocument/2006/relationships/hyperlink" Target="https://www.biblio-online.ru/viewer/7260A698-6206-4084-8AC0-A2E433412F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9501603F-8CA8-4A69-959D-C9EC651DE4E5" TargetMode="External"/><Relationship Id="rId14" Type="http://schemas.openxmlformats.org/officeDocument/2006/relationships/hyperlink" Target="https://www.biblio-online.ru/viewer/79F00B58-F2FC-4AD3-923B-BB35CFDCFB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2020-02-12T07:26:00Z</dcterms:created>
  <dcterms:modified xsi:type="dcterms:W3CDTF">2022-03-10T13:00:00Z</dcterms:modified>
</cp:coreProperties>
</file>